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0F58" w14:textId="77777777" w:rsidR="008F6BD2" w:rsidRPr="008B41D1" w:rsidRDefault="00DC6E27">
      <w:pPr>
        <w:rPr>
          <w:rFonts w:ascii="Comic Sans MS" w:hAnsi="Comic Sans MS" w:cstheme="minorHAnsi"/>
          <w:sz w:val="16"/>
        </w:rPr>
      </w:pPr>
      <w:r w:rsidRPr="008B41D1">
        <w:rPr>
          <w:rFonts w:ascii="Comic Sans MS" w:hAnsi="Comic Sans MS" w:cstheme="minorHAnsi"/>
          <w:noProof/>
          <w:sz w:val="28"/>
          <w:vertAlign w:val="superscript"/>
        </w:rPr>
        <w:drawing>
          <wp:anchor distT="0" distB="0" distL="114300" distR="114300" simplePos="0" relativeHeight="251658240" behindDoc="1" locked="0" layoutInCell="1" allowOverlap="1" wp14:anchorId="556F0F87" wp14:editId="556F0F88">
            <wp:simplePos x="0" y="0"/>
            <wp:positionH relativeFrom="column">
              <wp:posOffset>1962150</wp:posOffset>
            </wp:positionH>
            <wp:positionV relativeFrom="paragraph">
              <wp:posOffset>683895</wp:posOffset>
            </wp:positionV>
            <wp:extent cx="285750" cy="285750"/>
            <wp:effectExtent l="0" t="0" r="0" b="0"/>
            <wp:wrapThrough wrapText="bothSides">
              <wp:wrapPolygon edited="0">
                <wp:start x="0" y="21600"/>
                <wp:lineTo x="17280" y="21600"/>
                <wp:lineTo x="20160" y="20160"/>
                <wp:lineTo x="20160" y="4320"/>
                <wp:lineTo x="14400" y="1440"/>
                <wp:lineTo x="8640" y="1440"/>
                <wp:lineTo x="0" y="4320"/>
                <wp:lineTo x="0" y="2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D1">
        <w:rPr>
          <w:rFonts w:ascii="Comic Sans MS" w:hAnsi="Comic Sans MS" w:cstheme="minorHAnsi"/>
          <w:noProof/>
          <w:sz w:val="28"/>
          <w:vertAlign w:val="superscript"/>
        </w:rPr>
        <w:drawing>
          <wp:anchor distT="0" distB="0" distL="114300" distR="114300" simplePos="0" relativeHeight="251659264" behindDoc="1" locked="0" layoutInCell="1" allowOverlap="1" wp14:anchorId="556F0F89" wp14:editId="556F0F8A">
            <wp:simplePos x="0" y="0"/>
            <wp:positionH relativeFrom="column">
              <wp:posOffset>76200</wp:posOffset>
            </wp:positionH>
            <wp:positionV relativeFrom="paragraph">
              <wp:posOffset>685800</wp:posOffset>
            </wp:positionV>
            <wp:extent cx="285750" cy="285750"/>
            <wp:effectExtent l="0" t="0" r="0" b="0"/>
            <wp:wrapThrough wrapText="bothSides">
              <wp:wrapPolygon edited="0">
                <wp:start x="0" y="21600"/>
                <wp:lineTo x="17280" y="21600"/>
                <wp:lineTo x="20160" y="20160"/>
                <wp:lineTo x="20160" y="4320"/>
                <wp:lineTo x="14400" y="1440"/>
                <wp:lineTo x="8640" y="1440"/>
                <wp:lineTo x="0" y="4320"/>
                <wp:lineTo x="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F" w:rsidRPr="008B41D1">
        <w:rPr>
          <w:rFonts w:ascii="Comic Sans MS" w:hAnsi="Comic Sans MS"/>
          <w:sz w:val="28"/>
        </w:rPr>
        <w:t xml:space="preserve"> </w:t>
      </w:r>
      <w:r w:rsidRPr="008B41D1">
        <w:rPr>
          <w:rFonts w:ascii="Comic Sans MS" w:hAnsi="Comic Sans MS"/>
          <w:sz w:val="28"/>
          <w:u w:val="single"/>
        </w:rPr>
        <w:t>HOMEOSTASIS OF BLOOD pH</w:t>
      </w:r>
      <w:r w:rsidRPr="008B41D1">
        <w:rPr>
          <w:rFonts w:ascii="Comic Sans MS" w:hAnsi="Comic Sans MS"/>
          <w:sz w:val="28"/>
          <w:u w:val="single"/>
        </w:rPr>
        <w:br/>
      </w:r>
      <w:r w:rsidR="00403A9F" w:rsidRPr="008B41D1">
        <w:rPr>
          <w:rFonts w:ascii="Comic Sans MS" w:hAnsi="Comic Sans MS"/>
          <w:sz w:val="40"/>
        </w:rPr>
        <w:t>CO</w:t>
      </w:r>
      <w:r w:rsidR="00403A9F" w:rsidRPr="008B41D1">
        <w:rPr>
          <w:rFonts w:ascii="Comic Sans MS" w:hAnsi="Comic Sans MS"/>
          <w:sz w:val="40"/>
          <w:vertAlign w:val="subscript"/>
        </w:rPr>
        <w:t>2</w:t>
      </w:r>
      <w:r w:rsidR="00403A9F" w:rsidRPr="008B41D1">
        <w:rPr>
          <w:rFonts w:ascii="Comic Sans MS" w:hAnsi="Comic Sans MS"/>
          <w:sz w:val="40"/>
        </w:rPr>
        <w:t xml:space="preserve"> + H</w:t>
      </w:r>
      <w:r w:rsidR="00403A9F" w:rsidRPr="008B41D1">
        <w:rPr>
          <w:rFonts w:ascii="Comic Sans MS" w:hAnsi="Comic Sans MS"/>
          <w:sz w:val="40"/>
          <w:vertAlign w:val="subscript"/>
        </w:rPr>
        <w:t>2</w:t>
      </w:r>
      <w:r w:rsidR="008B41D1" w:rsidRPr="008B41D1">
        <w:rPr>
          <w:rFonts w:ascii="Comic Sans MS" w:hAnsi="Comic Sans MS"/>
          <w:sz w:val="40"/>
        </w:rPr>
        <w:t xml:space="preserve">O </w:t>
      </w:r>
      <w:r w:rsidR="00403A9F" w:rsidRPr="008B41D1">
        <w:rPr>
          <w:rFonts w:ascii="Times New Roman" w:hAnsi="Times New Roman" w:cs="Times New Roman"/>
          <w:sz w:val="40"/>
        </w:rPr>
        <w:t>↔</w:t>
      </w:r>
      <w:r w:rsidR="00403A9F" w:rsidRPr="008B41D1">
        <w:rPr>
          <w:rFonts w:ascii="Comic Sans MS" w:hAnsi="Comic Sans MS" w:cstheme="minorHAnsi"/>
          <w:sz w:val="40"/>
        </w:rPr>
        <w:t xml:space="preserve"> H</w:t>
      </w:r>
      <w:r w:rsidR="00403A9F" w:rsidRPr="008B41D1">
        <w:rPr>
          <w:rFonts w:ascii="Comic Sans MS" w:hAnsi="Comic Sans MS" w:cstheme="minorHAnsi"/>
          <w:sz w:val="40"/>
          <w:vertAlign w:val="subscript"/>
        </w:rPr>
        <w:t>2</w:t>
      </w:r>
      <w:r w:rsidR="00403A9F" w:rsidRPr="008B41D1">
        <w:rPr>
          <w:rFonts w:ascii="Comic Sans MS" w:hAnsi="Comic Sans MS" w:cstheme="minorHAnsi"/>
          <w:sz w:val="40"/>
        </w:rPr>
        <w:t>CO</w:t>
      </w:r>
      <w:r w:rsidR="00403A9F" w:rsidRPr="008B41D1">
        <w:rPr>
          <w:rFonts w:ascii="Comic Sans MS" w:hAnsi="Comic Sans MS" w:cstheme="minorHAnsi"/>
          <w:sz w:val="40"/>
          <w:vertAlign w:val="subscript"/>
        </w:rPr>
        <w:t xml:space="preserve">3  </w:t>
      </w:r>
      <w:r w:rsidR="00403A9F" w:rsidRPr="008B41D1">
        <w:rPr>
          <w:rFonts w:ascii="Times New Roman" w:hAnsi="Times New Roman" w:cs="Times New Roman"/>
          <w:sz w:val="40"/>
        </w:rPr>
        <w:t>↔</w:t>
      </w:r>
      <w:r w:rsidR="007153A3">
        <w:rPr>
          <w:rFonts w:ascii="Comic Sans MS" w:hAnsi="Comic Sans MS" w:cstheme="minorHAnsi"/>
          <w:sz w:val="40"/>
        </w:rPr>
        <w:t xml:space="preserve"> </w:t>
      </w:r>
      <w:r w:rsidR="00403A9F" w:rsidRPr="008B41D1">
        <w:rPr>
          <w:rFonts w:ascii="Comic Sans MS" w:hAnsi="Comic Sans MS" w:cstheme="minorHAnsi"/>
          <w:sz w:val="40"/>
        </w:rPr>
        <w:t>HCO</w:t>
      </w:r>
      <w:r w:rsidR="00403A9F" w:rsidRPr="008B41D1">
        <w:rPr>
          <w:rFonts w:ascii="Comic Sans MS" w:hAnsi="Comic Sans MS" w:cstheme="minorHAnsi"/>
          <w:sz w:val="40"/>
          <w:vertAlign w:val="subscript"/>
        </w:rPr>
        <w:t>3</w:t>
      </w:r>
      <w:r w:rsidR="00403A9F" w:rsidRPr="008B41D1">
        <w:rPr>
          <w:rFonts w:ascii="Comic Sans MS" w:hAnsi="Comic Sans MS" w:cstheme="minorHAnsi"/>
          <w:sz w:val="40"/>
          <w:vertAlign w:val="superscript"/>
        </w:rPr>
        <w:t xml:space="preserve">-  </w:t>
      </w:r>
      <w:r w:rsidR="00403A9F" w:rsidRPr="008B41D1">
        <w:rPr>
          <w:rFonts w:ascii="Comic Sans MS" w:hAnsi="Comic Sans MS" w:cstheme="minorHAnsi"/>
          <w:sz w:val="40"/>
        </w:rPr>
        <w:t xml:space="preserve"> +  H</w:t>
      </w:r>
      <w:r w:rsidR="00403A9F" w:rsidRPr="008B41D1">
        <w:rPr>
          <w:rFonts w:ascii="Comic Sans MS" w:hAnsi="Comic Sans MS" w:cstheme="minorHAnsi"/>
          <w:sz w:val="40"/>
          <w:vertAlign w:val="superscript"/>
        </w:rPr>
        <w:t>+</w:t>
      </w:r>
    </w:p>
    <w:p w14:paraId="556F0F59" w14:textId="77777777" w:rsidR="00DC6E27" w:rsidRDefault="008B41D1" w:rsidP="00DC6E27">
      <w:pPr>
        <w:spacing w:after="0" w:line="240" w:lineRule="auto"/>
        <w:rPr>
          <w:rFonts w:ascii="Comic Sans MS" w:hAnsi="Comic Sans MS" w:cstheme="minorHAnsi"/>
          <w:sz w:val="24"/>
        </w:rPr>
      </w:pPr>
      <w:r w:rsidRPr="008B41D1">
        <w:rPr>
          <w:rFonts w:ascii="Comic Sans MS" w:hAnsi="Comic Sans MS" w:cstheme="minorHAnsi"/>
          <w:sz w:val="16"/>
        </w:rPr>
        <w:br/>
      </w:r>
      <w:r w:rsidRPr="008B41D1">
        <w:rPr>
          <w:rFonts w:ascii="Comic Sans MS" w:hAnsi="Comic Sans MS" w:cstheme="minorHAnsi"/>
          <w:sz w:val="16"/>
        </w:rPr>
        <w:br/>
      </w:r>
      <w:r>
        <w:rPr>
          <w:rFonts w:ascii="Comic Sans MS" w:hAnsi="Comic Sans MS" w:cstheme="minorHAnsi"/>
          <w:sz w:val="24"/>
        </w:rPr>
        <w:t xml:space="preserve">  Exhale</w:t>
      </w:r>
      <w:r>
        <w:rPr>
          <w:rFonts w:ascii="Comic Sans MS" w:hAnsi="Comic Sans MS" w:cstheme="minorHAnsi"/>
          <w:sz w:val="24"/>
        </w:rPr>
        <w:tab/>
      </w:r>
      <w:r>
        <w:rPr>
          <w:rFonts w:ascii="Comic Sans MS" w:hAnsi="Comic Sans MS" w:cstheme="minorHAnsi"/>
          <w:sz w:val="24"/>
        </w:rPr>
        <w:tab/>
        <w:t xml:space="preserve">         </w:t>
      </w:r>
      <w:r w:rsidR="00403A9F" w:rsidRPr="008B41D1">
        <w:rPr>
          <w:rFonts w:ascii="Comic Sans MS" w:hAnsi="Comic Sans MS" w:cstheme="minorHAnsi"/>
          <w:sz w:val="24"/>
        </w:rPr>
        <w:t xml:space="preserve">Excrete </w:t>
      </w:r>
      <w:r w:rsidR="00403A9F" w:rsidRPr="008B41D1">
        <w:rPr>
          <w:rFonts w:ascii="Comic Sans MS" w:hAnsi="Comic Sans MS" w:cstheme="minorHAnsi"/>
          <w:sz w:val="24"/>
        </w:rPr>
        <w:br/>
        <w:t>(respiration)</w:t>
      </w:r>
      <w:r w:rsidR="00403A9F" w:rsidRPr="008B41D1">
        <w:rPr>
          <w:rFonts w:ascii="Comic Sans MS" w:hAnsi="Comic Sans MS" w:cstheme="minorHAnsi"/>
          <w:sz w:val="24"/>
        </w:rPr>
        <w:tab/>
        <w:t xml:space="preserve">            </w:t>
      </w:r>
      <w:r>
        <w:rPr>
          <w:rFonts w:ascii="Comic Sans MS" w:hAnsi="Comic Sans MS" w:cstheme="minorHAnsi"/>
          <w:sz w:val="24"/>
        </w:rPr>
        <w:t xml:space="preserve">       </w:t>
      </w:r>
      <w:r w:rsidR="00403A9F" w:rsidRPr="008B41D1">
        <w:rPr>
          <w:rFonts w:ascii="Comic Sans MS" w:hAnsi="Comic Sans MS" w:cstheme="minorHAnsi"/>
          <w:sz w:val="24"/>
        </w:rPr>
        <w:t>in urine</w:t>
      </w:r>
    </w:p>
    <w:p w14:paraId="556F0F5A" w14:textId="77777777" w:rsidR="008B41D1" w:rsidRPr="008B41D1" w:rsidRDefault="008B41D1" w:rsidP="00DC6E27">
      <w:pPr>
        <w:spacing w:after="0" w:line="240" w:lineRule="auto"/>
        <w:rPr>
          <w:rFonts w:ascii="Comic Sans MS" w:hAnsi="Comic Sans MS" w:cstheme="minorHAnsi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3253"/>
        <w:gridCol w:w="3474"/>
      </w:tblGrid>
      <w:tr w:rsidR="00DC6E27" w:rsidRPr="008B41D1" w14:paraId="556F0F60" w14:textId="77777777" w:rsidTr="008B41D1">
        <w:trPr>
          <w:trHeight w:val="660"/>
        </w:trPr>
        <w:tc>
          <w:tcPr>
            <w:tcW w:w="1355" w:type="dxa"/>
          </w:tcPr>
          <w:p w14:paraId="556F0F5B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  <w:tc>
          <w:tcPr>
            <w:tcW w:w="3253" w:type="dxa"/>
          </w:tcPr>
          <w:p w14:paraId="556F0F5C" w14:textId="77777777" w:rsidR="00DC6E27" w:rsidRPr="008B41D1" w:rsidRDefault="00DC6E27" w:rsidP="00DC6E27">
            <w:pPr>
              <w:jc w:val="center"/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5D" w14:textId="77777777" w:rsidR="00DC6E27" w:rsidRPr="008B41D1" w:rsidRDefault="00DC6E27" w:rsidP="00DC6E27">
            <w:pPr>
              <w:jc w:val="center"/>
              <w:rPr>
                <w:rFonts w:ascii="Comic Sans MS" w:hAnsi="Comic Sans MS" w:cstheme="minorHAnsi"/>
                <w:sz w:val="24"/>
                <w:vertAlign w:val="superscript"/>
              </w:rPr>
            </w:pPr>
            <w:r w:rsidRPr="008B41D1">
              <w:rPr>
                <w:rFonts w:ascii="Comic Sans MS" w:hAnsi="Comic Sans MS" w:cstheme="minorHAnsi"/>
                <w:sz w:val="24"/>
                <w:vertAlign w:val="superscript"/>
              </w:rPr>
              <w:t>CAUSE/EXAMPLE</w:t>
            </w:r>
          </w:p>
        </w:tc>
        <w:tc>
          <w:tcPr>
            <w:tcW w:w="3474" w:type="dxa"/>
          </w:tcPr>
          <w:p w14:paraId="556F0F5E" w14:textId="77777777" w:rsidR="00DC6E27" w:rsidRPr="008B41D1" w:rsidRDefault="00DC6E27" w:rsidP="00DC6E27">
            <w:pPr>
              <w:jc w:val="center"/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5F" w14:textId="77777777" w:rsidR="00DC6E27" w:rsidRPr="008B41D1" w:rsidRDefault="009958D5" w:rsidP="00DC6E27">
            <w:pPr>
              <w:jc w:val="center"/>
              <w:rPr>
                <w:rFonts w:ascii="Comic Sans MS" w:hAnsi="Comic Sans MS" w:cstheme="minorHAnsi"/>
                <w:sz w:val="24"/>
                <w:vertAlign w:val="superscript"/>
              </w:rPr>
            </w:pPr>
            <w:r>
              <w:rPr>
                <w:rFonts w:ascii="Comic Sans MS" w:hAnsi="Comic Sans MS" w:cstheme="minorHAnsi"/>
                <w:sz w:val="24"/>
                <w:vertAlign w:val="superscript"/>
              </w:rPr>
              <w:t>RESPONSE/</w:t>
            </w:r>
            <w:r w:rsidR="00DC6E27" w:rsidRPr="008B41D1">
              <w:rPr>
                <w:rFonts w:ascii="Comic Sans MS" w:hAnsi="Comic Sans MS" w:cstheme="minorHAnsi"/>
                <w:sz w:val="24"/>
                <w:vertAlign w:val="superscript"/>
              </w:rPr>
              <w:t>TREATMENT</w:t>
            </w:r>
          </w:p>
        </w:tc>
      </w:tr>
      <w:tr w:rsidR="00DC6E27" w:rsidRPr="008B41D1" w14:paraId="556F0F69" w14:textId="77777777" w:rsidTr="008B41D1">
        <w:trPr>
          <w:trHeight w:val="1665"/>
        </w:trPr>
        <w:tc>
          <w:tcPr>
            <w:tcW w:w="1355" w:type="dxa"/>
          </w:tcPr>
          <w:p w14:paraId="556F0F61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2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  <w:r w:rsidRPr="008B41D1">
              <w:rPr>
                <w:rFonts w:ascii="Comic Sans MS" w:hAnsi="Comic Sans MS" w:cstheme="minorHAnsi"/>
                <w:sz w:val="24"/>
                <w:vertAlign w:val="superscript"/>
              </w:rPr>
              <w:t>RESPIRATORY ACIDOSIS</w:t>
            </w:r>
          </w:p>
        </w:tc>
        <w:tc>
          <w:tcPr>
            <w:tcW w:w="3253" w:type="dxa"/>
          </w:tcPr>
          <w:p w14:paraId="556F0F63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4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5" w14:textId="77777777" w:rsidR="008B41D1" w:rsidRPr="008B41D1" w:rsidRDefault="008B41D1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6" w14:textId="77777777" w:rsidR="008B41D1" w:rsidRPr="008B41D1" w:rsidRDefault="008B41D1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7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  <w:tc>
          <w:tcPr>
            <w:tcW w:w="3474" w:type="dxa"/>
          </w:tcPr>
          <w:p w14:paraId="556F0F68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</w:tr>
      <w:tr w:rsidR="00DC6E27" w:rsidRPr="008B41D1" w14:paraId="556F0F73" w14:textId="77777777" w:rsidTr="008B41D1">
        <w:trPr>
          <w:trHeight w:val="1665"/>
        </w:trPr>
        <w:tc>
          <w:tcPr>
            <w:tcW w:w="1355" w:type="dxa"/>
          </w:tcPr>
          <w:p w14:paraId="556F0F6A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B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  <w:r w:rsidRPr="008B41D1">
              <w:rPr>
                <w:rFonts w:ascii="Comic Sans MS" w:hAnsi="Comic Sans MS" w:cstheme="minorHAnsi"/>
                <w:sz w:val="24"/>
                <w:vertAlign w:val="superscript"/>
              </w:rPr>
              <w:t>METABOLIC ACIDOSIS</w:t>
            </w:r>
          </w:p>
        </w:tc>
        <w:tc>
          <w:tcPr>
            <w:tcW w:w="3253" w:type="dxa"/>
          </w:tcPr>
          <w:p w14:paraId="556F0F6C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D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E" w14:textId="77777777" w:rsidR="008B41D1" w:rsidRPr="008B41D1" w:rsidRDefault="008B41D1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6F" w14:textId="77777777" w:rsidR="008B41D1" w:rsidRPr="008B41D1" w:rsidRDefault="008B41D1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70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  <w:tc>
          <w:tcPr>
            <w:tcW w:w="3474" w:type="dxa"/>
          </w:tcPr>
          <w:p w14:paraId="556F0F71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72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</w:tr>
      <w:tr w:rsidR="00DC6E27" w:rsidRPr="008B41D1" w14:paraId="556F0F7B" w14:textId="77777777" w:rsidTr="008B41D1">
        <w:trPr>
          <w:trHeight w:val="1665"/>
        </w:trPr>
        <w:tc>
          <w:tcPr>
            <w:tcW w:w="1355" w:type="dxa"/>
          </w:tcPr>
          <w:p w14:paraId="556F0F74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  <w:r w:rsidRPr="008B41D1">
              <w:rPr>
                <w:rFonts w:ascii="Comic Sans MS" w:hAnsi="Comic Sans MS" w:cstheme="minorHAnsi"/>
                <w:sz w:val="24"/>
                <w:vertAlign w:val="superscript"/>
              </w:rPr>
              <w:br/>
              <w:t>RESPIRATORY ALKALOSIS</w:t>
            </w:r>
          </w:p>
        </w:tc>
        <w:tc>
          <w:tcPr>
            <w:tcW w:w="3253" w:type="dxa"/>
          </w:tcPr>
          <w:p w14:paraId="556F0F75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76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77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78" w14:textId="77777777" w:rsidR="008B41D1" w:rsidRPr="008B41D1" w:rsidRDefault="008B41D1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79" w14:textId="77777777" w:rsidR="008B41D1" w:rsidRPr="008B41D1" w:rsidRDefault="008B41D1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  <w:tc>
          <w:tcPr>
            <w:tcW w:w="3474" w:type="dxa"/>
          </w:tcPr>
          <w:p w14:paraId="556F0F7A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</w:tr>
      <w:tr w:rsidR="00DC6E27" w:rsidRPr="008B41D1" w14:paraId="556F0F84" w14:textId="77777777" w:rsidTr="008B41D1">
        <w:trPr>
          <w:trHeight w:val="1680"/>
        </w:trPr>
        <w:tc>
          <w:tcPr>
            <w:tcW w:w="1355" w:type="dxa"/>
          </w:tcPr>
          <w:p w14:paraId="556F0F7C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7D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  <w:r w:rsidRPr="008B41D1">
              <w:rPr>
                <w:rFonts w:ascii="Comic Sans MS" w:hAnsi="Comic Sans MS" w:cstheme="minorHAnsi"/>
                <w:sz w:val="24"/>
                <w:vertAlign w:val="superscript"/>
              </w:rPr>
              <w:t>METABOLIC ALKALOSIS</w:t>
            </w:r>
          </w:p>
        </w:tc>
        <w:tc>
          <w:tcPr>
            <w:tcW w:w="3253" w:type="dxa"/>
          </w:tcPr>
          <w:p w14:paraId="556F0F7E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7F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80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81" w14:textId="77777777" w:rsidR="008B41D1" w:rsidRPr="008B41D1" w:rsidRDefault="008B41D1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  <w:p w14:paraId="556F0F82" w14:textId="77777777" w:rsidR="008B41D1" w:rsidRPr="008B41D1" w:rsidRDefault="008B41D1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  <w:tc>
          <w:tcPr>
            <w:tcW w:w="3474" w:type="dxa"/>
          </w:tcPr>
          <w:p w14:paraId="556F0F83" w14:textId="77777777" w:rsidR="00DC6E27" w:rsidRPr="008B41D1" w:rsidRDefault="00DC6E27" w:rsidP="00DC6E27">
            <w:pPr>
              <w:rPr>
                <w:rFonts w:ascii="Comic Sans MS" w:hAnsi="Comic Sans MS" w:cstheme="minorHAnsi"/>
                <w:sz w:val="24"/>
                <w:vertAlign w:val="superscript"/>
              </w:rPr>
            </w:pPr>
          </w:p>
        </w:tc>
      </w:tr>
    </w:tbl>
    <w:p w14:paraId="556F0F85" w14:textId="77777777" w:rsidR="00403A9F" w:rsidRPr="008B41D1" w:rsidRDefault="00403A9F" w:rsidP="00DC6E27">
      <w:pPr>
        <w:spacing w:line="240" w:lineRule="auto"/>
        <w:rPr>
          <w:rFonts w:ascii="Comic Sans MS" w:hAnsi="Comic Sans MS" w:cstheme="minorHAnsi"/>
          <w:sz w:val="24"/>
          <w:vertAlign w:val="superscript"/>
        </w:rPr>
      </w:pPr>
      <w:r w:rsidRPr="008B41D1">
        <w:rPr>
          <w:rFonts w:ascii="Comic Sans MS" w:hAnsi="Comic Sans MS" w:cstheme="minorHAnsi"/>
          <w:sz w:val="24"/>
          <w:vertAlign w:val="superscript"/>
        </w:rPr>
        <w:br/>
      </w:r>
    </w:p>
    <w:p w14:paraId="556F0F86" w14:textId="77777777" w:rsidR="00403A9F" w:rsidRPr="008B41D1" w:rsidRDefault="00403A9F">
      <w:pPr>
        <w:rPr>
          <w:rFonts w:ascii="Comic Sans MS" w:hAnsi="Comic Sans MS"/>
          <w:sz w:val="40"/>
        </w:rPr>
      </w:pPr>
    </w:p>
    <w:sectPr w:rsidR="00403A9F" w:rsidRPr="008B41D1" w:rsidSect="005E78C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571D" w14:textId="77777777" w:rsidR="005E78CA" w:rsidRDefault="005E78CA" w:rsidP="005E78CA">
      <w:pPr>
        <w:spacing w:after="0" w:line="240" w:lineRule="auto"/>
      </w:pPr>
      <w:r>
        <w:separator/>
      </w:r>
    </w:p>
  </w:endnote>
  <w:endnote w:type="continuationSeparator" w:id="0">
    <w:p w14:paraId="5A510B47" w14:textId="77777777" w:rsidR="005E78CA" w:rsidRDefault="005E78CA" w:rsidP="005E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90D6" w14:textId="2DA73751" w:rsidR="005E78CA" w:rsidRPr="005E78CA" w:rsidRDefault="005E78CA" w:rsidP="005E78CA">
    <w:pPr>
      <w:pStyle w:val="Footer"/>
      <w:jc w:val="center"/>
      <w:rPr>
        <w:rFonts w:ascii="Comic Sans MS" w:hAnsi="Comic Sans MS"/>
        <w:sz w:val="20"/>
        <w:szCs w:val="20"/>
      </w:rPr>
    </w:pPr>
    <w:r w:rsidRPr="005E78CA">
      <w:rPr>
        <w:rFonts w:ascii="Comic Sans MS" w:hAnsi="Comic Sans MS"/>
        <w:sz w:val="20"/>
        <w:szCs w:val="20"/>
      </w:rPr>
      <w:t>BILL Blood Buffer Worksheet- 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ED67" w14:textId="77777777" w:rsidR="005E78CA" w:rsidRDefault="005E78CA" w:rsidP="005E78CA">
      <w:pPr>
        <w:spacing w:after="0" w:line="240" w:lineRule="auto"/>
      </w:pPr>
      <w:r>
        <w:separator/>
      </w:r>
    </w:p>
  </w:footnote>
  <w:footnote w:type="continuationSeparator" w:id="0">
    <w:p w14:paraId="1B9EFC75" w14:textId="77777777" w:rsidR="005E78CA" w:rsidRDefault="005E78CA" w:rsidP="005E7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A9F"/>
    <w:rsid w:val="00403A9F"/>
    <w:rsid w:val="005E78CA"/>
    <w:rsid w:val="007153A3"/>
    <w:rsid w:val="008B41D1"/>
    <w:rsid w:val="008F6BD2"/>
    <w:rsid w:val="009958D5"/>
    <w:rsid w:val="00D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0F58"/>
  <w15:docId w15:val="{B556FF50-D605-4E57-BE33-17918FC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CA"/>
  </w:style>
  <w:style w:type="paragraph" w:styleId="Footer">
    <w:name w:val="footer"/>
    <w:basedOn w:val="Normal"/>
    <w:link w:val="FooterChar"/>
    <w:uiPriority w:val="99"/>
    <w:unhideWhenUsed/>
    <w:rsid w:val="005E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2013-09-10T15:48:00Z</cp:lastPrinted>
  <dcterms:created xsi:type="dcterms:W3CDTF">2021-01-20T02:48:00Z</dcterms:created>
  <dcterms:modified xsi:type="dcterms:W3CDTF">2021-01-20T02:48:00Z</dcterms:modified>
</cp:coreProperties>
</file>