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B3F" w:rsidRPr="00D03AD8" w:rsidRDefault="00513B3F">
      <w:pPr>
        <w:rPr>
          <w:b/>
          <w:sz w:val="32"/>
          <w:szCs w:val="32"/>
          <w:u w:val="single"/>
        </w:rPr>
      </w:pPr>
      <w:bookmarkStart w:id="0" w:name="_GoBack"/>
      <w:bookmarkEnd w:id="0"/>
      <w:r w:rsidRPr="00D03AD8">
        <w:rPr>
          <w:b/>
          <w:sz w:val="32"/>
          <w:szCs w:val="32"/>
          <w:u w:val="single"/>
        </w:rPr>
        <w:t>Cell Signaling and Homeostasis Modeling- Receptor tyrosine kinases</w:t>
      </w:r>
    </w:p>
    <w:p w:rsidR="00513B3F" w:rsidRDefault="00C34BE8" w:rsidP="0018251A">
      <w:pPr>
        <w:rPr>
          <w:sz w:val="22"/>
          <w:szCs w:val="22"/>
        </w:rPr>
      </w:pPr>
      <w:r w:rsidRPr="00C34BE8">
        <w:rPr>
          <w:sz w:val="22"/>
          <w:szCs w:val="22"/>
        </w:rPr>
        <w:t>Erica Bien, Heidi Bien, Hannah Gannon</w:t>
      </w:r>
    </w:p>
    <w:p w:rsidR="00D03AD8" w:rsidRPr="00D03AD8" w:rsidRDefault="00D03AD8" w:rsidP="00D03AD8">
      <w:pPr>
        <w:pStyle w:val="ListParagraph"/>
        <w:numPr>
          <w:ilvl w:val="0"/>
          <w:numId w:val="7"/>
        </w:numPr>
        <w:rPr>
          <w:sz w:val="28"/>
          <w:szCs w:val="28"/>
          <w:u w:val="single"/>
        </w:rPr>
      </w:pPr>
      <w:r w:rsidRPr="00D03AD8">
        <w:rPr>
          <w:sz w:val="28"/>
          <w:szCs w:val="28"/>
          <w:u w:val="single"/>
        </w:rPr>
        <w:t>Reception</w:t>
      </w:r>
    </w:p>
    <w:p w:rsidR="00C34BE8" w:rsidRDefault="00FA3A9D" w:rsidP="00C34BE8">
      <w:r w:rsidRPr="00B8712C">
        <w:rPr>
          <w:noProof/>
        </w:rPr>
        <w:drawing>
          <wp:anchor distT="0" distB="0" distL="114300" distR="114300" simplePos="0" relativeHeight="251663360" behindDoc="0" locked="0" layoutInCell="1" allowOverlap="1" wp14:anchorId="11F377D8" wp14:editId="44496539">
            <wp:simplePos x="0" y="0"/>
            <wp:positionH relativeFrom="margin">
              <wp:align>center</wp:align>
            </wp:positionH>
            <wp:positionV relativeFrom="paragraph">
              <wp:posOffset>39395</wp:posOffset>
            </wp:positionV>
            <wp:extent cx="4281305" cy="3211373"/>
            <wp:effectExtent l="0" t="0" r="5080" b="8255"/>
            <wp:wrapNone/>
            <wp:docPr id="6" name="Picture 6" descr="C:\Users\biener\Downloads\FullSizeRend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ener\Downloads\FullSizeRender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1305" cy="3211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BE8" w:rsidRDefault="002C17C4" w:rsidP="00C34BE8">
      <w:r>
        <w:rPr>
          <w:noProof/>
        </w:rPr>
        <mc:AlternateContent>
          <mc:Choice Requires="wps">
            <w:drawing>
              <wp:anchor distT="0" distB="0" distL="114300" distR="114300" simplePos="0" relativeHeight="251665408" behindDoc="0" locked="0" layoutInCell="1" allowOverlap="1" wp14:anchorId="36245707" wp14:editId="2B2B788B">
                <wp:simplePos x="0" y="0"/>
                <wp:positionH relativeFrom="column">
                  <wp:posOffset>929030</wp:posOffset>
                </wp:positionH>
                <wp:positionV relativeFrom="paragraph">
                  <wp:posOffset>6096</wp:posOffset>
                </wp:positionV>
                <wp:extent cx="1419149" cy="292608"/>
                <wp:effectExtent l="0" t="0" r="10160" b="12700"/>
                <wp:wrapNone/>
                <wp:docPr id="7" name="Text Box 7"/>
                <wp:cNvGraphicFramePr/>
                <a:graphic xmlns:a="http://schemas.openxmlformats.org/drawingml/2006/main">
                  <a:graphicData uri="http://schemas.microsoft.com/office/word/2010/wordprocessingShape">
                    <wps:wsp>
                      <wps:cNvSpPr txBox="1"/>
                      <wps:spPr>
                        <a:xfrm>
                          <a:off x="0" y="0"/>
                          <a:ext cx="1419149" cy="292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17C4" w:rsidRDefault="002C17C4" w:rsidP="002C17C4">
                            <w:pPr>
                              <w:jc w:val="center"/>
                            </w:pPr>
                            <w:r>
                              <w:t>Signaling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6245707" id="_x0000_t202" coordsize="21600,21600" o:spt="202" path="m,l,21600r21600,l21600,xe">
                <v:stroke joinstyle="miter"/>
                <v:path gradientshapeok="t" o:connecttype="rect"/>
              </v:shapetype>
              <v:shape id="Text Box 7" o:spid="_x0000_s1026" type="#_x0000_t202" style="position:absolute;margin-left:73.15pt;margin-top:.5pt;width:111.75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BNkwIAALIFAAAOAAAAZHJzL2Uyb0RvYy54bWysVEtPGzEQvlfqf7B8L5uk4ZGIDUpBVJUQ&#10;oELF2fHaZIXtcW0nu+mvZ8a7CYFyoepld+z55vV5Zk7PWmvYWoVYgyv58GDAmXISqto9lvzX/eWX&#10;E85iEq4SBpwq+UZFfjb7/Om08VM1giWYSgWGTlycNr7ky5T8tCiiXCor4gF45VCpIViR8BgeiyqI&#10;Br1bU4wGg6OigVD5AFLFiLcXnZLPsn+tlUw3WkeVmCk55pbyN+Tvgr7F7FRMH4Pwy1r2aYh/yMKK&#10;2mHQnasLkQRbhfovV7aWASLodCDBFqB1LVWuAasZDt5Uc7cUXuVakJzodzTF/+dWXq9vA6urkh9z&#10;5oTFJ7pXbWLfoGXHxE7j4xRBdx5hqcVrfOXtfcRLKrrVwdIfy2GoR543O27JmSSj8XAyHE84k6gb&#10;TUZHgxNyU7xY+xDTdwWWkVDygG+XKRXrq5g66BZCwSKYurqsjckH6hd1bgJbC3xpk3KO6PwVyjjW&#10;lPzo6+EgO36lI9c7+4UR8qlPbw+F/oyjcCp3Vp8WMdQxkaW0MYowxv1UGpnNhLyTo5BSuV2eGU0o&#10;jRV9xLDHv2T1EeOuDrTIkcGlnbGtHYSOpdfUVk9banWHxzfcq5vE1C7avnMWUG2wcQJ0gxe9vKyR&#10;6CsR060IOGnYK7g90g1+tAF8HeglzpYQ/rx3T3gcANRy1uDkljz+XomgODM/HI4GttmYRj0fxofH&#10;IzyEfc1iX+NW9hywZYa4p7zMIuGT2Yo6gH3AJTOnqKgSTmLskqeteJ66fYJLSqr5PINwuL1IV+7O&#10;S3JN9FKD3bcPIvi+wROOxjVsZ1xM3/R5hyVLB/NVAl3nISCCO1Z74nEx5DHqlxhtnv1zRr2s2tkz&#10;AAAA//8DAFBLAwQUAAYACAAAACEAebswttsAAAAIAQAADwAAAGRycy9kb3ducmV2LnhtbEyPwU7D&#10;MBBE70j8g7VI3KhTWoU0xKkAFS6cKIjzNnZti3gdxW4a/p7lBLcdzWh2XrOdQy8mMyYfScFyUYAw&#10;1EXtySr4eH++qUCkjKSxj2QUfJsE2/byosFaxzO9mWmfreASSjUqcDkPtZSpcyZgWsTBEHvHOAbM&#10;LEcr9YhnLg+9vC2KUgb0xB8cDubJme5rfwoKdo92Y7sKR7ertPfT/Hl8tS9KXV/ND/cgspnzXxh+&#10;5/N0aHnTIZ5IJ9GzXpcrjvLBSOyvyg2jHBSs75Yg20b+B2h/AAAA//8DAFBLAQItABQABgAIAAAA&#10;IQC2gziS/gAAAOEBAAATAAAAAAAAAAAAAAAAAAAAAABbQ29udGVudF9UeXBlc10ueG1sUEsBAi0A&#10;FAAGAAgAAAAhADj9If/WAAAAlAEAAAsAAAAAAAAAAAAAAAAALwEAAF9yZWxzLy5yZWxzUEsBAi0A&#10;FAAGAAgAAAAhANtA4E2TAgAAsgUAAA4AAAAAAAAAAAAAAAAALgIAAGRycy9lMm9Eb2MueG1sUEsB&#10;Ai0AFAAGAAgAAAAhAHm7MLbbAAAACAEAAA8AAAAAAAAAAAAAAAAA7QQAAGRycy9kb3ducmV2Lnht&#10;bFBLBQYAAAAABAAEAPMAAAD1BQAAAAA=&#10;" fillcolor="white [3201]" strokeweight=".5pt">
                <v:textbox>
                  <w:txbxContent>
                    <w:p w:rsidR="002C17C4" w:rsidRDefault="002C17C4" w:rsidP="002C17C4">
                      <w:pPr>
                        <w:jc w:val="center"/>
                      </w:pPr>
                      <w:r>
                        <w:t>Signaling molecule</w:t>
                      </w:r>
                    </w:p>
                  </w:txbxContent>
                </v:textbox>
              </v:shape>
            </w:pict>
          </mc:Fallback>
        </mc:AlternateContent>
      </w:r>
    </w:p>
    <w:p w:rsidR="00C34BE8" w:rsidRDefault="00C34BE8" w:rsidP="00C34BE8"/>
    <w:p w:rsidR="00C34BE8" w:rsidRDefault="0011344B" w:rsidP="00C34BE8">
      <w:r>
        <w:rPr>
          <w:noProof/>
        </w:rPr>
        <mc:AlternateContent>
          <mc:Choice Requires="wps">
            <w:drawing>
              <wp:anchor distT="0" distB="0" distL="114300" distR="114300" simplePos="0" relativeHeight="251674624" behindDoc="0" locked="0" layoutInCell="1" allowOverlap="1" wp14:anchorId="3714F71D" wp14:editId="3A58E522">
                <wp:simplePos x="0" y="0"/>
                <wp:positionH relativeFrom="column">
                  <wp:posOffset>2567077</wp:posOffset>
                </wp:positionH>
                <wp:positionV relativeFrom="paragraph">
                  <wp:posOffset>207035</wp:posOffset>
                </wp:positionV>
                <wp:extent cx="1550187" cy="307238"/>
                <wp:effectExtent l="0" t="0" r="12065" b="17145"/>
                <wp:wrapNone/>
                <wp:docPr id="14" name="Text Box 14"/>
                <wp:cNvGraphicFramePr/>
                <a:graphic xmlns:a="http://schemas.openxmlformats.org/drawingml/2006/main">
                  <a:graphicData uri="http://schemas.microsoft.com/office/word/2010/wordprocessingShape">
                    <wps:wsp>
                      <wps:cNvSpPr txBox="1"/>
                      <wps:spPr>
                        <a:xfrm>
                          <a:off x="0" y="0"/>
                          <a:ext cx="1550187" cy="307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344B" w:rsidRDefault="0011344B" w:rsidP="0011344B">
                            <w:pPr>
                              <w:jc w:val="center"/>
                            </w:pPr>
                            <w:r>
                              <w:sym w:font="Symbol" w:char="F0AC"/>
                            </w:r>
                            <w:r>
                              <w:t>Signal binding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14F71D" id="Text Box 14" o:spid="_x0000_s1027" type="#_x0000_t202" style="position:absolute;margin-left:202.15pt;margin-top:16.3pt;width:122.05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OjlgIAALsFAAAOAAAAZHJzL2Uyb0RvYy54bWysVN9P2zAQfp+0/8Hy+0haWmAVKepATJMQ&#10;oMHEs+vY1ML2ebbbpPvrOTtJKYwXpr0kZ993vz7f3elZazTZCB8U2IqODkpKhOVQK/tY0V/3l19O&#10;KAmR2ZppsKKiWxHo2fzzp9PGzcQYVqBr4Qk6sWHWuIquYnSzogh8JQwLB+CERaUEb1jEo38sas8a&#10;9G50MS7Lo6IBXzsPXISAtxedks6zfykFjzdSBhGJrijmFvPX5+8yfYv5KZs9euZWivdpsH/IwjBl&#10;MejO1QWLjKy9+suVUdxDABkPOJgCpFRc5BqwmlH5ppq7FXMi14LkBLejKfw/t/x6c+uJqvHtJpRY&#10;ZvCN7kUbyTdoCV4hP40LM4TdOQTGFu8RO9wHvExlt9Kb9MeCCOqR6e2O3eSNJ6PptBydHFPCUXdY&#10;Ho8PT5Kb4sXa+RC/CzAkCRX1+HqZVLa5CrGDDpAULIBW9aXSOh9Sx4hz7cmG4VvrmHNE569Q2pKm&#10;okeH0zI7fqVLrnf2S834U5/eHgr9aZvCidxbfVqJoY6JLMWtFgmj7U8hkdtMyDs5Ms6F3eWZ0Qkl&#10;saKPGPb4l6w+YtzVgRY5Mti4MzbKgu9Yek1t/TRQKzs8vuFe3UmM7bLtmmpolCXUW+wfD90EBscv&#10;FfJ9xUK8ZR5HDlsG10i8wY/UgI8EvUTJCvyf9+4THicBtZQ0OMIVDb/XzAtK9A+LM/J1NJmkmc+H&#10;yfR4jAe/r1nua+zanAN2zggXluNZTPioB1F6MA+4bRYpKqqY5Ri7onEQz2O3WHBbcbFYZBBOuWPx&#10;yt45nlwnllOf3bcPzLu+zyNOyDUMw85mb9q9wyZLC4t1BKnyLCSeO1Z7/nFD5Gnqt1laQfvnjHrZ&#10;ufNnAAAA//8DAFBLAwQUAAYACAAAACEAoWD8ZN0AAAAJAQAADwAAAGRycy9kb3ducmV2LnhtbEyP&#10;wU7DMBBE70j8g7WVuFG7bRSZEKcCVLhwokWc3di1rcbryHbT8PeYExxX8zTztt3OfiCTjskFFLBa&#10;MiAa+6AcGgGfh9d7DiRliUoOAbWAb51g293etLJR4YofetpnQ0oJpkYKsDmPDaWpt9rLtAyjxpKd&#10;QvQylzMaqqK8lnI/0DVjNfXSYVmwctQvVvfn/cUL2D2bB9NzGe2OK+em+ev0bt6EuFvMT49Asp7z&#10;Hwy/+kUduuJ0DBdUiQwCKlZtCipgs66BFKCueAXkKICvGNCupf8/6H4AAAD//wMAUEsBAi0AFAAG&#10;AAgAAAAhALaDOJL+AAAA4QEAABMAAAAAAAAAAAAAAAAAAAAAAFtDb250ZW50X1R5cGVzXS54bWxQ&#10;SwECLQAUAAYACAAAACEAOP0h/9YAAACUAQAACwAAAAAAAAAAAAAAAAAvAQAAX3JlbHMvLnJlbHNQ&#10;SwECLQAUAAYACAAAACEA82qDo5YCAAC7BQAADgAAAAAAAAAAAAAAAAAuAgAAZHJzL2Uyb0RvYy54&#10;bWxQSwECLQAUAAYACAAAACEAoWD8ZN0AAAAJAQAADwAAAAAAAAAAAAAAAADwBAAAZHJzL2Rvd25y&#10;ZXYueG1sUEsFBgAAAAAEAAQA8wAAAPoFAAAAAA==&#10;" fillcolor="white [3201]" strokeweight=".5pt">
                <v:textbox>
                  <w:txbxContent>
                    <w:p w:rsidR="0011344B" w:rsidRDefault="0011344B" w:rsidP="0011344B">
                      <w:pPr>
                        <w:jc w:val="center"/>
                      </w:pPr>
                      <w:r>
                        <w:sym w:font="Symbol" w:char="F0AC"/>
                      </w:r>
                      <w:r>
                        <w:t>Signal binding site</w:t>
                      </w:r>
                    </w:p>
                  </w:txbxContent>
                </v:textbox>
              </v:shape>
            </w:pict>
          </mc:Fallback>
        </mc:AlternateContent>
      </w:r>
    </w:p>
    <w:p w:rsidR="00C34BE8" w:rsidRDefault="00C34BE8" w:rsidP="00C34BE8"/>
    <w:p w:rsidR="00B8712C" w:rsidRDefault="001B2247" w:rsidP="00C34BE8">
      <w:r>
        <w:rPr>
          <w:noProof/>
        </w:rPr>
        <mc:AlternateContent>
          <mc:Choice Requires="wps">
            <w:drawing>
              <wp:anchor distT="0" distB="0" distL="114300" distR="114300" simplePos="0" relativeHeight="251673600" behindDoc="0" locked="0" layoutInCell="1" allowOverlap="1" wp14:anchorId="7F612F73" wp14:editId="4E663A39">
                <wp:simplePos x="0" y="0"/>
                <wp:positionH relativeFrom="column">
                  <wp:posOffset>2823185</wp:posOffset>
                </wp:positionH>
                <wp:positionV relativeFrom="paragraph">
                  <wp:posOffset>239725</wp:posOffset>
                </wp:positionV>
                <wp:extent cx="1002030" cy="270662"/>
                <wp:effectExtent l="0" t="0" r="26670" b="15240"/>
                <wp:wrapNone/>
                <wp:docPr id="13" name="Text Box 13"/>
                <wp:cNvGraphicFramePr/>
                <a:graphic xmlns:a="http://schemas.openxmlformats.org/drawingml/2006/main">
                  <a:graphicData uri="http://schemas.microsoft.com/office/word/2010/wordprocessingShape">
                    <wps:wsp>
                      <wps:cNvSpPr txBox="1"/>
                      <wps:spPr>
                        <a:xfrm>
                          <a:off x="0" y="0"/>
                          <a:ext cx="1002030" cy="270662"/>
                        </a:xfrm>
                        <a:prstGeom prst="rect">
                          <a:avLst/>
                        </a:prstGeom>
                        <a:solidFill>
                          <a:sysClr val="window" lastClr="FFFFFF"/>
                        </a:solidFill>
                        <a:ln w="6350">
                          <a:solidFill>
                            <a:prstClr val="black"/>
                          </a:solidFill>
                        </a:ln>
                        <a:effectLst/>
                      </wps:spPr>
                      <wps:txbx>
                        <w:txbxContent>
                          <w:p w:rsidR="001B2247" w:rsidRDefault="001B2247" w:rsidP="001B2247">
                            <w:r>
                              <w:sym w:font="Symbol" w:char="F0AC"/>
                            </w:r>
                            <w:r>
                              <w:t>Tyrosine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F612F73" id="Text Box 13" o:spid="_x0000_s1028" type="#_x0000_t202" style="position:absolute;margin-left:222.3pt;margin-top:18.9pt;width:78.9pt;height:21.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xBWgIAAMkEAAAOAAAAZHJzL2Uyb0RvYy54bWysVMtuGjEU3VfqP1jelxlIQlrEEFEiqkpR&#10;EolUWRuPB0b1+Lq2YYZ+fY/NIyTpqioL4/vwfZx77oxvukazrXK+JlPwfi/nTBlJZW1WBf/xNP/0&#10;mTMfhCmFJqMKvlOe30w+fhi3dqQGtCZdKscQxPhRawu+DsGOsszLtWqE75FVBsaKXCMCRLfKSida&#10;RG90NsjzYdaSK60jqbyH9nZv5JMUv6qUDA9V5VVguuCoLaTTpXMZz2wyFqOVE3Zdy0MZ4h+qaERt&#10;kPQU6lYEwTaufheqqaUjT1XoSWoyqqpaqtQDuunnb7pZrIVVqReA4+0JJv//wsr77aNjdYnZXXBm&#10;RIMZPakusK/UMaiAT2v9CG4LC8fQQQ/fo95DGdvuKtfEfzTEYAfSuxO6MZqMj/J8kF/AJGEbXOfD&#10;4SCGyV5eW+fDN0UNi5eCO0wvgSq2dz7sXY8uMZknXZfzWusk7PxMO7YVGDT4UVLLmRY+QFnwefod&#10;sr16pg1rCz68uMpTple2mOsUc6mF/Pk+AqrXJuZXiWyHOiNke2jiLXTLLkGc+o2aJZU7oOloz0dv&#10;5bxGsjvU+ygcCAiUsFThAUelCRXS4cbZmtzvv+mjP3gBK2ctCF1w/2sjnAIM3w0Y86V/eRk3IAmX&#10;V9cDCO7csjy3mE0zI0DZx/pama7RP+jjtXLUPGP3pjErTMJI5C54OF5nYb9m2F2pptPkBM5bEe7M&#10;wsoYOuIWQX7qnoWzh6kH8OWejtQXozfD3/vGl4amm0BVnZjxgioYFQXsS+LWYbfjQp7LyevlCzT5&#10;AwAA//8DAFBLAwQUAAYACAAAACEANpD9gd0AAAAJAQAADwAAAGRycy9kb3ducmV2LnhtbEyPwU7D&#10;MBBE70j8g7VI3KhNsUJIs6kQEkeECBzg5tpuYojXUeymoV+POcFxtU8zb+rt4gc22ym6QAjXKwHM&#10;kg7GUYfw9vp4VQKLSZFRQyCL8G0jbJvzs1pVJhzpxc5t6lgOoVgphD6lseI86t56FVdhtJR/+zB5&#10;lfI5ddxM6pjD/cDXQhTcK0e5oVejfeit/moPHsHQeyD94Z5Ojlrt7k7P5aeeES8vlvsNsGSX9AfD&#10;r35WhyY77cKBTGQDgpSyyCjCzW2ekIFCrCWwHUIpJPCm5v8XND8AAAD//wMAUEsBAi0AFAAGAAgA&#10;AAAhALaDOJL+AAAA4QEAABMAAAAAAAAAAAAAAAAAAAAAAFtDb250ZW50X1R5cGVzXS54bWxQSwEC&#10;LQAUAAYACAAAACEAOP0h/9YAAACUAQAACwAAAAAAAAAAAAAAAAAvAQAAX3JlbHMvLnJlbHNQSwEC&#10;LQAUAAYACAAAACEAJxyMQVoCAADJBAAADgAAAAAAAAAAAAAAAAAuAgAAZHJzL2Uyb0RvYy54bWxQ&#10;SwECLQAUAAYACAAAACEANpD9gd0AAAAJAQAADwAAAAAAAAAAAAAAAAC0BAAAZHJzL2Rvd25yZXYu&#10;eG1sUEsFBgAAAAAEAAQA8wAAAL4FAAAAAA==&#10;" fillcolor="window" strokeweight=".5pt">
                <v:textbox>
                  <w:txbxContent>
                    <w:p w:rsidR="001B2247" w:rsidRDefault="001B2247" w:rsidP="001B2247">
                      <w:r>
                        <w:sym w:font="Symbol" w:char="F0AC"/>
                      </w:r>
                      <w:r>
                        <w:t>Tyrosine</w:t>
                      </w:r>
                    </w:p>
                  </w:txbxContent>
                </v:textbox>
              </v:shape>
            </w:pict>
          </mc:Fallback>
        </mc:AlternateContent>
      </w:r>
    </w:p>
    <w:p w:rsidR="00B8712C" w:rsidRDefault="001B2247" w:rsidP="00C34BE8">
      <w:r>
        <w:rPr>
          <w:noProof/>
        </w:rPr>
        <mc:AlternateContent>
          <mc:Choice Requires="wps">
            <w:drawing>
              <wp:anchor distT="0" distB="0" distL="114300" distR="114300" simplePos="0" relativeHeight="251671552" behindDoc="0" locked="0" layoutInCell="1" allowOverlap="1" wp14:anchorId="2867D8A0" wp14:editId="32EE36E9">
                <wp:simplePos x="0" y="0"/>
                <wp:positionH relativeFrom="column">
                  <wp:posOffset>2808554</wp:posOffset>
                </wp:positionH>
                <wp:positionV relativeFrom="paragraph">
                  <wp:posOffset>226873</wp:posOffset>
                </wp:positionV>
                <wp:extent cx="1002030" cy="270662"/>
                <wp:effectExtent l="0" t="0" r="26670" b="15240"/>
                <wp:wrapNone/>
                <wp:docPr id="9" name="Text Box 9"/>
                <wp:cNvGraphicFramePr/>
                <a:graphic xmlns:a="http://schemas.openxmlformats.org/drawingml/2006/main">
                  <a:graphicData uri="http://schemas.microsoft.com/office/word/2010/wordprocessingShape">
                    <wps:wsp>
                      <wps:cNvSpPr txBox="1"/>
                      <wps:spPr>
                        <a:xfrm>
                          <a:off x="0" y="0"/>
                          <a:ext cx="1002030" cy="270662"/>
                        </a:xfrm>
                        <a:prstGeom prst="rect">
                          <a:avLst/>
                        </a:prstGeom>
                        <a:solidFill>
                          <a:sysClr val="window" lastClr="FFFFFF"/>
                        </a:solidFill>
                        <a:ln w="6350">
                          <a:solidFill>
                            <a:prstClr val="black"/>
                          </a:solidFill>
                        </a:ln>
                        <a:effectLst/>
                      </wps:spPr>
                      <wps:txbx>
                        <w:txbxContent>
                          <w:p w:rsidR="001B2247" w:rsidRDefault="001B2247" w:rsidP="001B2247">
                            <w:r>
                              <w:sym w:font="Symbol" w:char="F0AC"/>
                            </w:r>
                            <w:r>
                              <w:t>Tyrosine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867D8A0" id="Text Box 9" o:spid="_x0000_s1029" type="#_x0000_t202" style="position:absolute;margin-left:221.15pt;margin-top:17.85pt;width:78.9pt;height:21.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6fWwIAAMcEAAAOAAAAZHJzL2Uyb0RvYy54bWysVFtv2jAUfp+0/2D5fU2gLW0RoWKtmCZV&#10;bSU69dk4DkRzfDzbkLBfv88O0NuepvFgfC4+l+98J5PrrtFsq5yvyRR8cJJzpoyksjargv94mn+5&#10;5MwHYUqhyaiC75Tn19PPnyatHashrUmXyjEEMX7c2oKvQ7DjLPNyrRrhT8gqA2NFrhEBoltlpRMt&#10;ojc6G+b5KGvJldaRVN5De9sb+TTFryolw0NVeRWYLjhqC+l06VzGM5tOxHjlhF3Xcl+G+IcqGlEb&#10;JD2GuhVBsI2rP4RqaunIUxVOJDUZVVUtVeoB3Qzyd90s1sKq1AvA8fYIk/9/YeX99tGxuiz4FWdG&#10;NBjRk+oC+0odu4rotNaP4bSwcAsd1JjyQe+hjE13lWviP9phsAPn3RHbGEzGR3k+zE9hkrANL/LR&#10;aBjDZC+vrfPhm6KGxUvBHWaXIBXbOx9614NLTOZJ1+W81joJO3+jHdsKjBnsKKnlTAsfoCz4PP32&#10;2d4804a1BR+dnucp0xtbzHWMudRC/vwYAdVrE/OrRLV9nRGyHpp4C92ySwCfHmBbUrkDmo56Nnor&#10;5zWS3aHeR+FAP6CElQoPOCpNqJD2N87W5H7/TR/9wQpYOWtB54L7XxvhFGD4bsCXq8HZWeR/Es7O&#10;L4YQ3GvL8rXFbJobApQDLK+V6Rr9gz5cK0fNMzZvFrPCJIxE7oKHw/Um9EuGzZVqNktOYLwV4c4s&#10;rIyhI24R5KfuWTi7n3oAX+7pQHwxfjf83je+NDTbBKrqxIyIc48qGBUFbEvi1n6z4zq+lpPXy/dn&#10;+gcAAP//AwBQSwMEFAAGAAgAAAAhACdWNB3eAAAACQEAAA8AAABkcnMvZG93bnJldi54bWxMj8FO&#10;wzAQRO9I/IO1SNyo06a0IWRTISSOCBE4wM21l8QQr6PYTUO/HnOC42qeZt5Wu9n1YqIxWM8Iy0UG&#10;glh7Y7lFeH15uCpAhKjYqN4zIXxTgF19flap0vgjP9PUxFakEg6lQuhiHEopg+7IqbDwA3HKPvzo&#10;VEzn2EozqmMqd71cZdlGOmU5LXRqoPuO9FdzcAiG3zzrd/t4stxoe3N6Kj71hHh5Md/dgog0xz8Y&#10;fvWTOtTJae8PbILoEdbrVZ5QhPx6CyIBmyxbgtgjbIscZF3J/x/UPwAAAP//AwBQSwECLQAUAAYA&#10;CAAAACEAtoM4kv4AAADhAQAAEwAAAAAAAAAAAAAAAAAAAAAAW0NvbnRlbnRfVHlwZXNdLnhtbFBL&#10;AQItABQABgAIAAAAIQA4/SH/1gAAAJQBAAALAAAAAAAAAAAAAAAAAC8BAABfcmVscy8ucmVsc1BL&#10;AQItABQABgAIAAAAIQBMs46fWwIAAMcEAAAOAAAAAAAAAAAAAAAAAC4CAABkcnMvZTJvRG9jLnht&#10;bFBLAQItABQABgAIAAAAIQAnVjQd3gAAAAkBAAAPAAAAAAAAAAAAAAAAALUEAABkcnMvZG93bnJl&#10;di54bWxQSwUGAAAAAAQABADzAAAAwAUAAAAA&#10;" fillcolor="window" strokeweight=".5pt">
                <v:textbox>
                  <w:txbxContent>
                    <w:p w:rsidR="001B2247" w:rsidRDefault="001B2247" w:rsidP="001B2247">
                      <w:r>
                        <w:sym w:font="Symbol" w:char="F0AC"/>
                      </w:r>
                      <w:r>
                        <w:t>Tyrosine</w:t>
                      </w:r>
                    </w:p>
                  </w:txbxContent>
                </v:textbox>
              </v:shape>
            </w:pict>
          </mc:Fallback>
        </mc:AlternateContent>
      </w:r>
    </w:p>
    <w:p w:rsidR="00C34BE8" w:rsidRDefault="002C17C4" w:rsidP="00C34BE8">
      <w:r>
        <w:rPr>
          <w:noProof/>
        </w:rPr>
        <mc:AlternateContent>
          <mc:Choice Requires="wps">
            <w:drawing>
              <wp:anchor distT="0" distB="0" distL="114300" distR="114300" simplePos="0" relativeHeight="251666432" behindDoc="0" locked="0" layoutInCell="1" allowOverlap="1">
                <wp:simplePos x="0" y="0"/>
                <wp:positionH relativeFrom="column">
                  <wp:posOffset>2816352</wp:posOffset>
                </wp:positionH>
                <wp:positionV relativeFrom="paragraph">
                  <wp:posOffset>222225</wp:posOffset>
                </wp:positionV>
                <wp:extent cx="1002030" cy="270662"/>
                <wp:effectExtent l="0" t="0" r="26670" b="15240"/>
                <wp:wrapNone/>
                <wp:docPr id="8" name="Text Box 8"/>
                <wp:cNvGraphicFramePr/>
                <a:graphic xmlns:a="http://schemas.openxmlformats.org/drawingml/2006/main">
                  <a:graphicData uri="http://schemas.microsoft.com/office/word/2010/wordprocessingShape">
                    <wps:wsp>
                      <wps:cNvSpPr txBox="1"/>
                      <wps:spPr>
                        <a:xfrm>
                          <a:off x="0" y="0"/>
                          <a:ext cx="1002030" cy="2706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17C4" w:rsidRDefault="002C17C4">
                            <w:r>
                              <w:sym w:font="Symbol" w:char="F0AC"/>
                            </w:r>
                            <w:r w:rsidR="001B2247">
                              <w:t>Tyrosine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8" o:spid="_x0000_s1030" type="#_x0000_t202" style="position:absolute;margin-left:221.75pt;margin-top:17.5pt;width:78.9pt;height:21.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olQIAALkFAAAOAAAAZHJzL2Uyb0RvYy54bWysVN9P2zAQfp+0/8Hy+0haSmEVKepATJMQ&#10;oMHEs+vY1ML2ebbbpPvrOTtJKYwXpr0kZ99357vvfpyetUaTjfBBga3o6KCkRFgOtbKPFf11f/nl&#10;hJIQma2ZBisquhWBns0/fzpt3EyMYQW6Fp6gExtmjavoKkY3K4rAV8KwcABOWFRK8IZFPPrHovas&#10;Qe9GF+OynBYN+Np54CIEvL3olHSe/UspeLyRMohIdEUxtpi/Pn+X6VvMT9ns0TO3UrwPg/1DFIYp&#10;i4/uXF2wyMjaq79cGcU9BJDxgIMpQErFRc4BsxmVb7K5WzEnci5ITnA7msL/c8uvN7eeqLqiWCjL&#10;DJboXrSRfIOWnCR2GhdmCLpzCIstXmOVh/uAlynpVnqT/pgOQT3yvN1xm5zxZFSW4/IQVRx14+Ny&#10;Oh0nN8WLtfMhfhdgSBIq6rF2mVK2uQqxgw6Q9FgArepLpXU+pH4R59qTDcNK65hjROevUNqSpqLT&#10;w6MyO36lS6539kvN+FMf3h4K/WmbnhO5s/qwEkMdE1mKWy0SRtufQiKzmZB3YmScC7uLM6MTSmJG&#10;HzHs8S9RfcS4ywMt8stg487YKAu+Y+k1tfXTQK3s8FjDvbyTGNtlm1tqMjTKEuot9o+Hbv6C45cK&#10;+b5iId4yjwOHfYFLJN7gR2rAIkEvUbIC/+e9+4THOUAtJQ0OcEXD7zXzghL9w+KEfB1NJmni82Fy&#10;dDzGg9/XLPc1dm3OATtnhOvK8SwmfNSDKD2YB9w1i/Qqqpjl+HZF4yCex26t4K7iYrHIIJxxx+KV&#10;vXM8uU4spz67bx+Yd32fR5yQaxhGnc3etHuHTZYWFusIUuVZSDx3rPb8437I09TvsrSA9s8Z9bJx&#10;588AAAD//wMAUEsDBBQABgAIAAAAIQDv+uJB3QAAAAkBAAAPAAAAZHJzL2Rvd25yZXYueG1sTI/B&#10;TsMwEETvSPyDtUjcqFPSpiHEqQAVLpwoiPM2dm2LeB3Zbhr+HnOC42qfZt6029kNbFIhWk8ClosC&#10;mKLeS0tawMf7800NLCYkiYMnJeBbRdh2lxctNtKf6U1N+6RZDqHYoACT0thwHnujHMaFHxXl39EH&#10;hymfQXMZ8JzD3cBvi6LiDi3lBoOjejKq/9qfnIDdo77TfY3B7Gpp7TR/Hl/1ixDXV/PDPbCk5vQH&#10;w69+VocuOx38iWRkg4DVqlxnVEC5zpsyUBXLEthBwGZTAe9a/n9B9wMAAP//AwBQSwECLQAUAAYA&#10;CAAAACEAtoM4kv4AAADhAQAAEwAAAAAAAAAAAAAAAAAAAAAAW0NvbnRlbnRfVHlwZXNdLnhtbFBL&#10;AQItABQABgAIAAAAIQA4/SH/1gAAAJQBAAALAAAAAAAAAAAAAAAAAC8BAABfcmVscy8ucmVsc1BL&#10;AQItABQABgAIAAAAIQCT1/AolQIAALkFAAAOAAAAAAAAAAAAAAAAAC4CAABkcnMvZTJvRG9jLnht&#10;bFBLAQItABQABgAIAAAAIQDv+uJB3QAAAAkBAAAPAAAAAAAAAAAAAAAAAO8EAABkcnMvZG93bnJl&#10;di54bWxQSwUGAAAAAAQABADzAAAA+QUAAAAA&#10;" fillcolor="white [3201]" strokeweight=".5pt">
                <v:textbox>
                  <w:txbxContent>
                    <w:p w:rsidR="002C17C4" w:rsidRDefault="002C17C4">
                      <w:r>
                        <w:sym w:font="Symbol" w:char="F0AC"/>
                      </w:r>
                      <w:r w:rsidR="001B2247">
                        <w:t>Tyrosine</w:t>
                      </w:r>
                    </w:p>
                  </w:txbxContent>
                </v:textbox>
              </v:shape>
            </w:pict>
          </mc:Fallback>
        </mc:AlternateContent>
      </w:r>
    </w:p>
    <w:p w:rsidR="00B8712C" w:rsidRDefault="00B8712C" w:rsidP="00C34BE8"/>
    <w:p w:rsidR="00B8712C" w:rsidRDefault="00B8712C" w:rsidP="00C34BE8"/>
    <w:p w:rsidR="00B8712C" w:rsidRDefault="00B8712C" w:rsidP="00C34BE8"/>
    <w:p w:rsidR="00B8712C" w:rsidRDefault="00B8712C" w:rsidP="00C34BE8"/>
    <w:p w:rsidR="00B8712C" w:rsidRDefault="00B20D55" w:rsidP="00C34BE8">
      <w:r>
        <w:t>*Kinase: enzyme that catalyzes the transfer of phosphate groups</w:t>
      </w:r>
    </w:p>
    <w:p w:rsidR="00B8712C" w:rsidRDefault="00D03AD8" w:rsidP="00C34BE8">
      <w:r w:rsidRPr="00B8712C">
        <w:rPr>
          <w:noProof/>
        </w:rPr>
        <w:drawing>
          <wp:anchor distT="0" distB="0" distL="114300" distR="114300" simplePos="0" relativeHeight="251662336" behindDoc="0" locked="0" layoutInCell="1" allowOverlap="1" wp14:anchorId="2543CC21" wp14:editId="34FAE32F">
            <wp:simplePos x="0" y="0"/>
            <wp:positionH relativeFrom="margin">
              <wp:align>center</wp:align>
            </wp:positionH>
            <wp:positionV relativeFrom="paragraph">
              <wp:posOffset>30505</wp:posOffset>
            </wp:positionV>
            <wp:extent cx="4301338" cy="3226441"/>
            <wp:effectExtent l="0" t="0" r="4445" b="0"/>
            <wp:wrapNone/>
            <wp:docPr id="5" name="Picture 5" descr="C:\Users\biener\Downloads\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ener\Downloads\FullSizeRender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1338" cy="3226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12C" w:rsidRDefault="00B8712C" w:rsidP="00C34BE8"/>
    <w:p w:rsidR="00B8712C" w:rsidRDefault="00B8712C" w:rsidP="00B8712C">
      <w:pPr>
        <w:tabs>
          <w:tab w:val="left" w:pos="1647"/>
        </w:tabs>
      </w:pPr>
      <w:r>
        <w:tab/>
      </w:r>
    </w:p>
    <w:p w:rsidR="00B8712C" w:rsidRDefault="00B8712C" w:rsidP="00C34BE8"/>
    <w:p w:rsidR="00B8712C" w:rsidRDefault="00B8712C" w:rsidP="00C34BE8"/>
    <w:p w:rsidR="00B8712C" w:rsidRDefault="00B8712C" w:rsidP="00C34BE8"/>
    <w:p w:rsidR="00B8712C" w:rsidRDefault="00B8712C" w:rsidP="00C34BE8"/>
    <w:p w:rsidR="00B8712C" w:rsidRDefault="00B8712C" w:rsidP="00C34BE8"/>
    <w:p w:rsidR="00B8712C" w:rsidRDefault="00B8712C" w:rsidP="00C34BE8"/>
    <w:p w:rsidR="00B8712C" w:rsidRDefault="00BF3755" w:rsidP="00C34BE8">
      <w:r>
        <w:rPr>
          <w:noProof/>
        </w:rPr>
        <mc:AlternateContent>
          <mc:Choice Requires="wps">
            <w:drawing>
              <wp:anchor distT="0" distB="0" distL="114300" distR="114300" simplePos="0" relativeHeight="251669504" behindDoc="0" locked="0" layoutInCell="1" allowOverlap="1">
                <wp:simplePos x="0" y="0"/>
                <wp:positionH relativeFrom="column">
                  <wp:posOffset>1155802</wp:posOffset>
                </wp:positionH>
                <wp:positionV relativeFrom="paragraph">
                  <wp:posOffset>294056</wp:posOffset>
                </wp:positionV>
                <wp:extent cx="2267712" cy="263347"/>
                <wp:effectExtent l="0" t="0" r="18415" b="22860"/>
                <wp:wrapNone/>
                <wp:docPr id="12" name="Text Box 12"/>
                <wp:cNvGraphicFramePr/>
                <a:graphic xmlns:a="http://schemas.openxmlformats.org/drawingml/2006/main">
                  <a:graphicData uri="http://schemas.microsoft.com/office/word/2010/wordprocessingShape">
                    <wps:wsp>
                      <wps:cNvSpPr txBox="1"/>
                      <wps:spPr>
                        <a:xfrm>
                          <a:off x="0" y="0"/>
                          <a:ext cx="2267712" cy="263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755" w:rsidRDefault="00BF3755">
                            <w:r>
                              <w:t>Receptor tyrosine kinase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12" o:spid="_x0000_s1028" type="#_x0000_t202" style="position:absolute;margin-left:91pt;margin-top:23.15pt;width:178.55pt;height:2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ClQIAALsFAAAOAAAAZHJzL2Uyb0RvYy54bWysVN9P2zAQfp+0/8Hy+0gbSrtVpKgDMU1C&#10;gAYTz65jUwvb59luk+6v39lJQ2G8MO0lse+++/X57k7PWqPJVvigwFZ0fDSiRFgOtbKPFf15f/np&#10;MyUhMlszDVZUdCcCPVt8/HDauLkoYQ26Fp6gExvmjavoOkY3L4rA18KwcAROWFRK8IZFvPrHovas&#10;Qe9GF+VoNC0a8LXzwEUIKL3olHSR/UspeLyRMohIdEUxt5i/Pn9X6VssTtn80TO3VrxPg/1DFoYp&#10;i0EHVxcsMrLx6i9XRnEPAWQ84mAKkFJxkWvAasajV9XcrZkTuRYkJ7iBpvD/3PLr7a0nqsa3Kymx&#10;zOAb3Ys2kq/QEhQhP40Lc4TdOQTGFuWI3csDClPZrfQm/bEggnpkejewm7xxFJbldDZLUTjqyunx&#10;8WSW3BTP1s6H+E2AIelQUY+vl0ll26sQO+gekoIF0Kq+VFrnS+oYca492TJ8ax1zjuj8BUpb0lR0&#10;enwyyo5f6JLrwX6lGX/q0ztAoT9tUziRe6tPKzHUMZFPcadFwmj7Q0jkNhPyRo6Mc2GHPDM6oSRW&#10;9B7DHv+c1XuMuzrQIkcGGwdjoyz4jqWX1NZPe2plh8c3PKg7HWO7anNTDQ20gnqH/eOhm8Dg+KVC&#10;vq9YiLfM48hhy+AaiTf4kRrwkaA/UbIG//stecLjJKCWkgZHuKLh14Z5QYn+bnFGvownkzTz+TI5&#10;mZV48Yea1aHGbsw5YOeMcWE5no8JH/X+KD2YB9w2yxQVVcxyjF3RuD+ex26x4LbiYrnMIJxyx+KV&#10;vXM8uU4spz67bx+Yd32fR5yQa9gPO5u/avcOmywtLDcRpMqzkHjuWO35xw2Rp6nfZmkFHd4z6nnn&#10;Lv4AAAD//wMAUEsDBBQABgAIAAAAIQD6I0ba3AAAAAkBAAAPAAAAZHJzL2Rvd25yZXYueG1sTI8x&#10;T8MwFIR3JP6D9ZDYqNMWihviVIAKSycKYnZj17aInyPbTcO/5zHBeLrT3XfNZgo9G03KPqKE+awC&#10;ZrCL2qOV8PH+ciOA5aJQqz6ikfBtMmzay4tG1Tqe8c2M+2IZlWCulQRXylBznjtngsqzOBgk7xhT&#10;UIVkslwndaby0PNFVa14UB5pwanBPDvTfe1PQcL2ya5tJ1RyW6G9H6fP486+Snl9NT0+ACtmKn9h&#10;+MUndGiJ6RBPqDPrSYsFfSkSbldLYBS4W67nwA4SxL0A3jb8/4P2BwAA//8DAFBLAQItABQABgAI&#10;AAAAIQC2gziS/gAAAOEBAAATAAAAAAAAAAAAAAAAAAAAAABbQ29udGVudF9UeXBlc10ueG1sUEsB&#10;Ai0AFAAGAAgAAAAhADj9If/WAAAAlAEAAAsAAAAAAAAAAAAAAAAALwEAAF9yZWxzLy5yZWxzUEsB&#10;Ai0AFAAGAAgAAAAhAH5KfMKVAgAAuwUAAA4AAAAAAAAAAAAAAAAALgIAAGRycy9lMm9Eb2MueG1s&#10;UEsBAi0AFAAGAAgAAAAhAPojRtrcAAAACQEAAA8AAAAAAAAAAAAAAAAA7wQAAGRycy9kb3ducmV2&#10;LnhtbFBLBQYAAAAABAAEAPMAAAD4BQAAAAA=&#10;" fillcolor="white [3201]" strokeweight=".5pt">
                <v:textbox>
                  <w:txbxContent>
                    <w:p w:rsidR="00BF3755" w:rsidRDefault="00BF3755">
                      <w:r>
                        <w:t>Receptor tyrosine kinase proteins</w:t>
                      </w:r>
                    </w:p>
                  </w:txbxContent>
                </v:textbox>
              </v:shape>
            </w:pict>
          </mc:Fallback>
        </mc:AlternateContent>
      </w:r>
    </w:p>
    <w:p w:rsidR="00B8712C" w:rsidRDefault="00B8712C" w:rsidP="00C34BE8"/>
    <w:p w:rsidR="00B8712C" w:rsidRDefault="00D03AD8" w:rsidP="00C34BE8">
      <w:r w:rsidRPr="00B8712C">
        <w:rPr>
          <w:noProof/>
        </w:rPr>
        <w:lastRenderedPageBreak/>
        <w:drawing>
          <wp:anchor distT="0" distB="0" distL="114300" distR="114300" simplePos="0" relativeHeight="251660288" behindDoc="0" locked="0" layoutInCell="1" allowOverlap="1" wp14:anchorId="4DD47C84" wp14:editId="6BB9AA31">
            <wp:simplePos x="0" y="0"/>
            <wp:positionH relativeFrom="margin">
              <wp:align>center</wp:align>
            </wp:positionH>
            <wp:positionV relativeFrom="paragraph">
              <wp:posOffset>-209601</wp:posOffset>
            </wp:positionV>
            <wp:extent cx="4655488" cy="3492043"/>
            <wp:effectExtent l="0" t="0" r="0" b="0"/>
            <wp:wrapNone/>
            <wp:docPr id="3" name="Picture 3" descr="C:\Users\biener\Download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ener\Downloads\FullSizeRender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5488" cy="3492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12C" w:rsidRDefault="00B8712C" w:rsidP="00C34BE8"/>
    <w:p w:rsidR="00B8712C" w:rsidRDefault="00B8712C" w:rsidP="00C34BE8"/>
    <w:p w:rsidR="00B8712C" w:rsidRDefault="00B8712C" w:rsidP="00C34BE8"/>
    <w:p w:rsidR="00B8712C" w:rsidRDefault="00B8712C" w:rsidP="00C34BE8"/>
    <w:p w:rsidR="00C34BE8" w:rsidRDefault="00C34BE8" w:rsidP="00C34BE8"/>
    <w:p w:rsidR="00C34BE8" w:rsidRDefault="00C34BE8" w:rsidP="00C34BE8"/>
    <w:p w:rsidR="00C34BE8" w:rsidRDefault="00C34BE8" w:rsidP="00C34BE8"/>
    <w:p w:rsidR="00C34BE8" w:rsidRDefault="002C17C4" w:rsidP="00C34BE8">
      <w:r>
        <w:rPr>
          <w:noProof/>
        </w:rPr>
        <mc:AlternateContent>
          <mc:Choice Requires="wps">
            <w:drawing>
              <wp:anchor distT="0" distB="0" distL="114300" distR="114300" simplePos="0" relativeHeight="251664384" behindDoc="0" locked="0" layoutInCell="1" allowOverlap="1">
                <wp:simplePos x="0" y="0"/>
                <wp:positionH relativeFrom="column">
                  <wp:posOffset>1916074</wp:posOffset>
                </wp:positionH>
                <wp:positionV relativeFrom="paragraph">
                  <wp:posOffset>285470</wp:posOffset>
                </wp:positionV>
                <wp:extent cx="665683" cy="263347"/>
                <wp:effectExtent l="0" t="0" r="20320" b="22860"/>
                <wp:wrapNone/>
                <wp:docPr id="4" name="Text Box 4"/>
                <wp:cNvGraphicFramePr/>
                <a:graphic xmlns:a="http://schemas.openxmlformats.org/drawingml/2006/main">
                  <a:graphicData uri="http://schemas.microsoft.com/office/word/2010/wordprocessingShape">
                    <wps:wsp>
                      <wps:cNvSpPr txBox="1"/>
                      <wps:spPr>
                        <a:xfrm>
                          <a:off x="0" y="0"/>
                          <a:ext cx="665683" cy="263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17C4" w:rsidRDefault="002C17C4" w:rsidP="002C17C4">
                            <w:pPr>
                              <w:jc w:val="center"/>
                            </w:pPr>
                            <w:r>
                              <w:t>Dimer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29" type="#_x0000_t202" style="position:absolute;margin-left:150.85pt;margin-top:22.5pt;width:52.4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3DlQIAALgFAAAOAAAAZHJzL2Uyb0RvYy54bWysVEtPGzEQvlfqf7B8L5sXgUZsUAqiqoQA&#10;NVScHa9NLGyPazvZTX89Y+9uCJQLVS+7Y883r88zc3beGE22wgcFtqTDowElwnKolH0s6a/7qy+n&#10;lITIbMU0WFHSnQj0fP7501ntZmIEa9CV8ASd2DCrXUnXMbpZUQS+FoaFI3DColKCNyzi0T8WlWc1&#10;eje6GA0G06IGXzkPXISAt5etks6zfykFj7dSBhGJLinmFvPX5+8qfYv5GZs9eubWindpsH/IwjBl&#10;Meje1SWLjGy8+suVUdxDABmPOJgCpFRc5BqwmuHgTTXLNXMi14LkBLenKfw/t/xme+eJqko6ocQy&#10;g090L5pIvkFDJomd2oUZgpYOYbHBa3zl/j7gZSq6kd6kP5ZDUI887/bcJmccL6fT4+npmBKOqtF0&#10;PJ6cJC/Fi7HzIX4XYEgSSurx6TKjbHsdYgvtISlWAK2qK6V1PqR2ERfaky3Dh9Yxp4jOX6G0JTUm&#10;Mj4eZMevdMn13n6lGX/q0jtAoT9tUziRG6tLKxHUEpGluNMiYbT9KSQSm/l4J0fGubD7PDM6oSRW&#10;9BHDDv+S1UeM2zrQIkcGG/fGRlnwLUuvqa2eempli8c3PKg7ibFZNbmjxn2frKDaYft4aMcvOH6l&#10;kO9rFuId8zhv2DG4Q+ItfqQGfCToJErW4P+8d5/wOAaopaTG+S1p+L1hXlCif1gckK/DySQNfD5M&#10;jk9GePCHmtWhxm7MBWDnDHFbOZ7FhI+6F6UH84CrZpGioopZjrFLGnvxIrZbBVcVF4tFBuGIOxav&#10;7dLx5DqxnPrsvnlg3nV9HnFAbqCfdDZ70+4tNllaWGwiSJVnIfHcstrxj+shT1O3ytL+OTxn1MvC&#10;nT8DAAD//wMAUEsDBBQABgAIAAAAIQDsJUs03QAAAAkBAAAPAAAAZHJzL2Rvd25yZXYueG1sTI/B&#10;TsMwDIbvSLxDZCRuLBlso5SmE6DBhRNj2jlrsiSicaok68rbY05wsix/+v39zXoKPRtNyj6ihPlM&#10;ADPYRe3RSth9vt5UwHJRqFUf0Uj4NhnW7eVFo2odz/hhxm2xjEIw10qCK2WoOc+dM0HlWRwM0u0Y&#10;U1CF1mS5TupM4aHnt0KseFAe6YNTg3lxpvvanoKEzbN9sF2lkttU2vtx2h/f7ZuU11fT0yOwYqby&#10;B8OvPqlDS06HeEKdWS/hTszvCZWwWFInAhZitQR2kFDR5G3D/zdofwAAAP//AwBQSwECLQAUAAYA&#10;CAAAACEAtoM4kv4AAADhAQAAEwAAAAAAAAAAAAAAAAAAAAAAW0NvbnRlbnRfVHlwZXNdLnhtbFBL&#10;AQItABQABgAIAAAAIQA4/SH/1gAAAJQBAAALAAAAAAAAAAAAAAAAAC8BAABfcmVscy8ucmVsc1BL&#10;AQItABQABgAIAAAAIQCzPJ3DlQIAALgFAAAOAAAAAAAAAAAAAAAAAC4CAABkcnMvZTJvRG9jLnht&#10;bFBLAQItABQABgAIAAAAIQDsJUs03QAAAAkBAAAPAAAAAAAAAAAAAAAAAO8EAABkcnMvZG93bnJl&#10;di54bWxQSwUGAAAAAAQABADzAAAA+QUAAAAA&#10;" fillcolor="white [3201]" strokeweight=".5pt">
                <v:textbox>
                  <w:txbxContent>
                    <w:p w:rsidR="002C17C4" w:rsidRDefault="002C17C4" w:rsidP="002C17C4">
                      <w:pPr>
                        <w:jc w:val="center"/>
                      </w:pPr>
                      <w:r>
                        <w:t>Dimer</w:t>
                      </w:r>
                    </w:p>
                  </w:txbxContent>
                </v:textbox>
              </v:shape>
            </w:pict>
          </mc:Fallback>
        </mc:AlternateContent>
      </w:r>
    </w:p>
    <w:p w:rsidR="00B8712C" w:rsidRDefault="00B8712C" w:rsidP="00C34BE8"/>
    <w:p w:rsidR="00B8712C" w:rsidRDefault="00B8712C" w:rsidP="00C34BE8"/>
    <w:p w:rsidR="00B8712C" w:rsidRDefault="00B8712C" w:rsidP="00C34BE8"/>
    <w:p w:rsidR="00B8712C" w:rsidRDefault="00B20D55" w:rsidP="00D03AD8">
      <w:pPr>
        <w:pStyle w:val="ListParagraph"/>
        <w:numPr>
          <w:ilvl w:val="0"/>
          <w:numId w:val="8"/>
        </w:numPr>
      </w:pPr>
      <w:r>
        <w:t>When signal molecules reach binding sites, receptors form a dimer</w:t>
      </w:r>
      <w:r w:rsidR="002C17C4">
        <w:t xml:space="preserve"> </w:t>
      </w:r>
      <w:r w:rsidR="001B2247">
        <w:t>(brings two receptors together)</w:t>
      </w:r>
    </w:p>
    <w:p w:rsidR="00B8712C" w:rsidRDefault="00B20D55" w:rsidP="00C34BE8">
      <w:r w:rsidRPr="00B8712C">
        <w:rPr>
          <w:noProof/>
        </w:rPr>
        <w:drawing>
          <wp:anchor distT="0" distB="0" distL="114300" distR="114300" simplePos="0" relativeHeight="251659264" behindDoc="0" locked="0" layoutInCell="1" allowOverlap="1" wp14:anchorId="67A0C4A6" wp14:editId="1DA5115D">
            <wp:simplePos x="0" y="0"/>
            <wp:positionH relativeFrom="margin">
              <wp:posOffset>654143</wp:posOffset>
            </wp:positionH>
            <wp:positionV relativeFrom="paragraph">
              <wp:posOffset>97764</wp:posOffset>
            </wp:positionV>
            <wp:extent cx="4642139" cy="3481604"/>
            <wp:effectExtent l="0" t="0" r="6350" b="5080"/>
            <wp:wrapNone/>
            <wp:docPr id="2" name="Picture 2" descr="C:\Users\biener\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ener\Downloads\FullSizeRender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2139" cy="3481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12C" w:rsidRDefault="00B8712C" w:rsidP="00C34BE8"/>
    <w:p w:rsidR="00B8712C" w:rsidRDefault="00B8712C" w:rsidP="00C34BE8"/>
    <w:p w:rsidR="00B8712C" w:rsidRDefault="00B8712C" w:rsidP="00C34BE8"/>
    <w:p w:rsidR="00B8712C" w:rsidRDefault="00B8712C" w:rsidP="00C34BE8"/>
    <w:p w:rsidR="00B8712C" w:rsidRDefault="001833F5" w:rsidP="00C34BE8">
      <w:r>
        <w:rPr>
          <w:noProof/>
        </w:rPr>
        <mc:AlternateContent>
          <mc:Choice Requires="wps">
            <w:drawing>
              <wp:anchor distT="0" distB="0" distL="114300" distR="114300" simplePos="0" relativeHeight="251676672" behindDoc="0" locked="0" layoutInCell="1" allowOverlap="1">
                <wp:simplePos x="0" y="0"/>
                <wp:positionH relativeFrom="column">
                  <wp:posOffset>2691867</wp:posOffset>
                </wp:positionH>
                <wp:positionV relativeFrom="paragraph">
                  <wp:posOffset>122047</wp:posOffset>
                </wp:positionV>
                <wp:extent cx="811987" cy="350621"/>
                <wp:effectExtent l="0" t="19050" r="45720" b="30480"/>
                <wp:wrapNone/>
                <wp:docPr id="16" name="Right Arrow 16"/>
                <wp:cNvGraphicFramePr/>
                <a:graphic xmlns:a="http://schemas.openxmlformats.org/drawingml/2006/main">
                  <a:graphicData uri="http://schemas.microsoft.com/office/word/2010/wordprocessingShape">
                    <wps:wsp>
                      <wps:cNvSpPr/>
                      <wps:spPr>
                        <a:xfrm>
                          <a:off x="0" y="0"/>
                          <a:ext cx="811987" cy="3506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B802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11.95pt;margin-top:9.6pt;width:63.95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m+dwIAAEIFAAAOAAAAZHJzL2Uyb0RvYy54bWysVFFP2zAQfp+0/2D5fSTpgEFFiioQ0yQE&#10;CJh4No7dRLJ93tlt2v36nZ00IEB7mNYH1/bdfXf35TufnW+tYRuFoQNX8+qg5Ew5CU3nVjX/+Xj1&#10;5YSzEIVrhAGnar5TgZ8vPn866/1czaAF0yhkBOLCvPc1b2P086IIslVWhAPwypFRA1oR6YirokHR&#10;E7o1xawsj4sesPEIUoVAt5eDkS8yvtZKxlutg4rM1Jxqi3nFvD6ntVicifkKhW87OZYh/qEKKzpH&#10;SSeoSxEFW2P3Dsp2EiGAjgcSbAFad1LlHqibqnzTzUMrvMq9EDnBTzSF/wcrbzZ3yLqGvt0xZ05Y&#10;+kb33aqNbIkIPaNboqj3YU6eD/4Ox1Ogbep3q9Gmf+qEbTOtu4lWtY1M0uVJVZ2efONMkunrUXk8&#10;qxJm8RLsMcTvCixLm5pjyp/TZ0rF5jrEIWDvSNGppKGIvIs7o1Idxt0rTf1Q2lmOzkpSFwbZRpAG&#10;hJTKxWowtaJRw/VRSb+xqiki15gBE7LujJmwR4Ck0vfYQ62jfwpVWYhTcPm3wobgKSJnBhenYNs5&#10;wI8ADHU1Zh789yQN1CSWnqHZ0ddGGMYgeHnVEePXIsQ7gaR7mhCa5XhLizbQ1xzGHWct4O+P7pM/&#10;yZGsnPU0RzUPv9YCFWfmhyOhnlaHh2nw8uHw6NuMDvja8vza4tb2AugzVfRqeJm3yT+a/VYj2Cca&#10;+WXKSibhJOWuuYy4P1zEYb7p0ZBqucxuNGxexGv34GUCT6wmLT1unwT6UXaR9HoD+5kT8ze6G3xT&#10;pIPlOoLusihfeB35pkHNwhkflfQSvD5nr5enb/EHAAD//wMAUEsDBBQABgAIAAAAIQDJmnSf3wAA&#10;AAkBAAAPAAAAZHJzL2Rvd25yZXYueG1sTI9BT8JAEIXvJv6HzZB4ky2lRandEkOiNzVUMB6H7tA2&#10;dneb7gLVX+94kuPkfXnzvXw1mk6caPCtswpm0wgE2crp1tYKtu9Pt/cgfECrsXOWFHyTh1VxfZVj&#10;pt3ZbuhUhlpwifUZKmhC6DMpfdWQQT91PVnODm4wGPgcaqkHPHO56WQcRQtpsLX8ocGe1g1VX+XR&#10;KPiY42Z8+6Ry/Yrb9Kfc6eedeVHqZjI+PoAINIZ/GP70WR0Kdtq7o9VedAqSeL5klINlDIKBNJ3x&#10;lr2CuyQBWeTyckHxCwAA//8DAFBLAQItABQABgAIAAAAIQC2gziS/gAAAOEBAAATAAAAAAAAAAAA&#10;AAAAAAAAAABbQ29udGVudF9UeXBlc10ueG1sUEsBAi0AFAAGAAgAAAAhADj9If/WAAAAlAEAAAsA&#10;AAAAAAAAAAAAAAAALwEAAF9yZWxzLy5yZWxzUEsBAi0AFAAGAAgAAAAhALOCWb53AgAAQgUAAA4A&#10;AAAAAAAAAAAAAAAALgIAAGRycy9lMm9Eb2MueG1sUEsBAi0AFAAGAAgAAAAhAMmadJ/fAAAACQEA&#10;AA8AAAAAAAAAAAAAAAAA0QQAAGRycy9kb3ducmV2LnhtbFBLBQYAAAAABAAEAPMAAADdBQAAAAA=&#10;" adj="16936" fillcolor="#5b9bd5 [3204]" strokecolor="#1f4d78 [1604]" strokeweight="1pt"/>
            </w:pict>
          </mc:Fallback>
        </mc:AlternateContent>
      </w:r>
    </w:p>
    <w:p w:rsidR="00B8712C" w:rsidRDefault="00B8712C" w:rsidP="00C34BE8"/>
    <w:p w:rsidR="00B8712C" w:rsidRDefault="00B8712C" w:rsidP="00C34BE8"/>
    <w:p w:rsidR="00B8712C" w:rsidRDefault="00B8712C" w:rsidP="00C34BE8"/>
    <w:p w:rsidR="00B8712C" w:rsidRDefault="002E3F26" w:rsidP="00C34BE8">
      <w:r>
        <w:rPr>
          <w:noProof/>
        </w:rPr>
        <mc:AlternateContent>
          <mc:Choice Requires="wps">
            <w:drawing>
              <wp:anchor distT="0" distB="0" distL="114300" distR="114300" simplePos="0" relativeHeight="251667456" behindDoc="0" locked="0" layoutInCell="1" allowOverlap="1" wp14:anchorId="73F26068" wp14:editId="34695C82">
                <wp:simplePos x="0" y="0"/>
                <wp:positionH relativeFrom="column">
                  <wp:posOffset>694944</wp:posOffset>
                </wp:positionH>
                <wp:positionV relativeFrom="paragraph">
                  <wp:posOffset>101143</wp:posOffset>
                </wp:positionV>
                <wp:extent cx="1499616" cy="738505"/>
                <wp:effectExtent l="0" t="0" r="24765" b="23495"/>
                <wp:wrapNone/>
                <wp:docPr id="10" name="Text Box 10"/>
                <wp:cNvGraphicFramePr/>
                <a:graphic xmlns:a="http://schemas.openxmlformats.org/drawingml/2006/main">
                  <a:graphicData uri="http://schemas.microsoft.com/office/word/2010/wordprocessingShape">
                    <wps:wsp>
                      <wps:cNvSpPr txBox="1"/>
                      <wps:spPr>
                        <a:xfrm>
                          <a:off x="0" y="0"/>
                          <a:ext cx="1499616" cy="738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755" w:rsidRDefault="00BF3755">
                            <w:proofErr w:type="spellStart"/>
                            <w:r>
                              <w:t>Unphosphorylated</w:t>
                            </w:r>
                            <w:proofErr w:type="spellEnd"/>
                            <w:r w:rsidR="002E3F26">
                              <w:t xml:space="preserve"> </w:t>
                            </w:r>
                            <w:r w:rsidR="00B20D55">
                              <w:sym w:font="Symbol" w:char="F0AD"/>
                            </w:r>
                            <w:r>
                              <w:t xml:space="preserve"> dimer</w:t>
                            </w:r>
                            <w:r w:rsidR="00B20D55">
                              <w:t xml:space="preserve"> (activated tyrosine 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F26068" id="Text Box 10" o:spid="_x0000_s1033" type="#_x0000_t202" style="position:absolute;margin-left:54.7pt;margin-top:7.95pt;width:118.1pt;height: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IklwIAALsFAAAOAAAAZHJzL2Uyb0RvYy54bWysVMFOGzEQvVfqP1i+l01CEiBig1IQVSUE&#10;qFBxdrw2sbA9ru1kN/36jr27SaBcqHrZtT1vnmeeZ+b8ojGabIQPCmxJh0cDSoTlUCn7XNKfj9df&#10;TikJkdmKabCipFsR6MX886fz2s3ECFagK+EJktgwq11JVzG6WVEEvhKGhSNwwqJRgjcs4tY/F5Vn&#10;NbIbXYwGg2lRg6+cBy5CwNOr1kjnmV9KweOdlEFEokuKscX89fm7TN9ifs5mz565leJdGOwfojBM&#10;Wbx0R3XFIiNrr/6iMop7CCDjEQdTgJSKi5wDZjMcvMnmYcWcyLmgOMHtZAr/j5bfbu49URW+Hcpj&#10;mcE3ehRNJF+hIXiE+tQuzBD24BAYGzxHbH8e8DCl3Uhv0h8TImhHqu1O3cTGk9P47Gw6nFLC0XZy&#10;fDoZTBJNsfd2PsRvAgxJi5J6fL0sKtvchNhCe0i6LIBW1bXSOm9SxYhL7cmG4VvrmGNE8lcobUld&#10;0unxZJCJX9kS9c5/qRl/6cI7QCGftuk6kWurCysp1CqRV3GrRcJo+0NI1DYL8k6MjHNhd3FmdEJJ&#10;zOgjjh1+H9VHnNs80CPfDDbunI2y4FuVXktbvfTSyhaPb3iQd1rGZtnkojrpC2UJ1Rbrx0PbgcHx&#10;a4V637AQ75nHlsOSwTES7/AjNeAjQbeiZAX+93vnCY+dgFZKamzhkoZfa+YFJfq7xR45G47Hqefz&#10;Zjw5GeHGH1qWhxa7NpeAlTPEgeV4XiZ81P1SejBPOG0W6VY0Mcvx7pLGfnkZ28GC04qLxSKDsMsd&#10;izf2wfFEnVROdfbYPDHvujqP2CG30Dc7m70p9xabPC0s1hGkyr2QdG5V7fTHCZG7qZtmaQQd7jNq&#10;P3PnfwAAAP//AwBQSwMEFAAGAAgAAAAhADXmAYbdAAAACgEAAA8AAABkcnMvZG93bnJldi54bWxM&#10;j81OwzAQhO9IvIO1SNyoQ/qjJMSpABUunCiI8zZ2bYvYjmw3DW/PcqK3nd3R7DftdnYDm1RMNngB&#10;94sCmPJ9kNZrAZ8fL3cVsJTRSxyCVwJ+VIJtd33VYiPD2b+raZ81oxCfGhRgch4bzlNvlMO0CKPy&#10;dDuG6DCTjJrLiGcKdwMvi2LDHVpPHwyO6tmo/nt/cgJ2T7rWfYXR7Cpp7TR/Hd/0qxC3N/PjA7Cs&#10;5vxvhj98QoeOmA7h5GViA+miXpGVhnUNjAzL1XoD7ECLZVkC71p+WaH7BQAA//8DAFBLAQItABQA&#10;BgAIAAAAIQC2gziS/gAAAOEBAAATAAAAAAAAAAAAAAAAAAAAAABbQ29udGVudF9UeXBlc10ueG1s&#10;UEsBAi0AFAAGAAgAAAAhADj9If/WAAAAlAEAAAsAAAAAAAAAAAAAAAAALwEAAF9yZWxzLy5yZWxz&#10;UEsBAi0AFAAGAAgAAAAhANGaAiSXAgAAuwUAAA4AAAAAAAAAAAAAAAAALgIAAGRycy9lMm9Eb2Mu&#10;eG1sUEsBAi0AFAAGAAgAAAAhADXmAYbdAAAACgEAAA8AAAAAAAAAAAAAAAAA8QQAAGRycy9kb3du&#10;cmV2LnhtbFBLBQYAAAAABAAEAPMAAAD7BQAAAAA=&#10;" fillcolor="white [3201]" strokeweight=".5pt">
                <v:textbox>
                  <w:txbxContent>
                    <w:p w:rsidR="00BF3755" w:rsidRDefault="00BF3755">
                      <w:proofErr w:type="spellStart"/>
                      <w:r>
                        <w:t>Unphosphorylated</w:t>
                      </w:r>
                      <w:proofErr w:type="spellEnd"/>
                      <w:r w:rsidR="002E3F26">
                        <w:t xml:space="preserve"> </w:t>
                      </w:r>
                      <w:r w:rsidR="00B20D55">
                        <w:sym w:font="Symbol" w:char="F0AD"/>
                      </w:r>
                      <w:r>
                        <w:t xml:space="preserve"> dimer</w:t>
                      </w:r>
                      <w:r w:rsidR="00B20D55">
                        <w:t xml:space="preserve"> (activated tyrosine regions)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8BEAE4E" wp14:editId="2631C7AB">
                <wp:simplePos x="0" y="0"/>
                <wp:positionH relativeFrom="column">
                  <wp:posOffset>4228186</wp:posOffset>
                </wp:positionH>
                <wp:positionV relativeFrom="paragraph">
                  <wp:posOffset>71882</wp:posOffset>
                </wp:positionV>
                <wp:extent cx="1609344" cy="753466"/>
                <wp:effectExtent l="0" t="0" r="10160" b="27940"/>
                <wp:wrapNone/>
                <wp:docPr id="11" name="Text Box 11"/>
                <wp:cNvGraphicFramePr/>
                <a:graphic xmlns:a="http://schemas.openxmlformats.org/drawingml/2006/main">
                  <a:graphicData uri="http://schemas.microsoft.com/office/word/2010/wordprocessingShape">
                    <wps:wsp>
                      <wps:cNvSpPr txBox="1"/>
                      <wps:spPr>
                        <a:xfrm>
                          <a:off x="0" y="0"/>
                          <a:ext cx="1609344" cy="753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3755" w:rsidRDefault="002E3F26">
                            <w:r>
                              <w:sym w:font="Symbol" w:char="F0AD"/>
                            </w:r>
                            <w:r>
                              <w:t xml:space="preserve"> </w:t>
                            </w:r>
                            <w:r w:rsidR="00BF3755">
                              <w:t>Phosphorylated dimer</w:t>
                            </w:r>
                            <w:r>
                              <w:t xml:space="preserve"> (fully activated tyrosine kinase)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BEAE4E" id="Text Box 11" o:spid="_x0000_s1034" type="#_x0000_t202" style="position:absolute;margin-left:332.95pt;margin-top:5.65pt;width:126.7pt;height:5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yelgIAALsFAAAOAAAAZHJzL2Uyb0RvYy54bWysVE1PGzEQvVfqf7B8L5uEECBig1IQVSUE&#10;qKHi7HhtYmF7XNvJbvrrO/buhoRyoepld+x58/U8MxeXjdFkI3xQYEs6PBpQIiyHStnnkv58vPly&#10;RkmIzFZMgxUl3YpAL2efP13UbipGsAJdCU/QiQ3T2pV0FaObFkXgK2FYOAInLColeMMiHv1zUXlW&#10;o3eji9FgMClq8JXzwEUIeHvdKuks+5dS8HgvZRCR6JJibjF/ff4u07eYXbDps2dupXiXBvuHLAxT&#10;FoPuXF2zyMjaq79cGcU9BJDxiIMpQErFRa4BqxkO3lSzWDEnci1ITnA7msL/c8vvNg+eqArfbkiJ&#10;ZQbf6FE0kXyFhuAV8lO7MEXYwiEwNniP2P4+4GUqu5HepD8WRFCPTG937CZvPBlNBufH4zElHHWn&#10;J8fjySS5KV6tnQ/xmwBDklBSj6+XSWWb2xBbaA9JwQJoVd0orfMhdYy40p5sGL61jjlHdH6A0pbU&#10;JZ0cnwyy4wNdcr2zX2rGX7r09lDoT9sUTuTe6tJKDLVMZClutUgYbX8IidxmQt7JkXEu7C7PjE4o&#10;iRV9xLDDv2b1EeO2DrTIkcHGnbFRFnzL0iG11UtPrWzx+IZ7dScxNssmN9VZ3yhLqLbYPx7aCQyO&#10;3yjk+5aF+MA8jhy2DK6ReI8fqQEfCTqJkhX43+/dJzxOAmopqXGESxp+rZkXlOjvFmfkfDgep5nP&#10;h/HJ6QgPfl+z3NfYtbkC7BwcA8wuiwkfdS9KD+YJt808RUUVsxxjlzT24lVsFwtuKy7m8wzCKXcs&#10;3tqF48l1Yjn12WPzxLzr+jzihNxBP+xs+qbdW2yytDBfR5Aqz0LiuWW14x83RJ6mbpulFbR/zqjX&#10;nTv7AwAA//8DAFBLAwQUAAYACAAAACEAHmkPEN0AAAAKAQAADwAAAGRycy9kb3ducmV2LnhtbEyP&#10;wU7DMBBE70j8g7WVuFE7VERJiFMBKlw4URBnN3Ztq/E6it00/D3LCW67O6PZN+12CQObzZR8RAnF&#10;WgAz2Eft0Ur4/Hi5rYClrFCrIaKR8G0SbLvrq1Y1Ol7w3cz7bBmFYGqUBJfz2HCeemeCSus4GiTt&#10;GKegMq2T5XpSFwoPA78TouRBeaQPTo3m2Zn+tD8HCbsnW9u+UpPbVdr7efk6vtlXKW9Wy+MDsGyW&#10;/GeGX3xCh46YDvGMOrFBQlne12QlodgAI0Nd1DQc6LARAnjX8v8Vuh8AAAD//wMAUEsBAi0AFAAG&#10;AAgAAAAhALaDOJL+AAAA4QEAABMAAAAAAAAAAAAAAAAAAAAAAFtDb250ZW50X1R5cGVzXS54bWxQ&#10;SwECLQAUAAYACAAAACEAOP0h/9YAAACUAQAACwAAAAAAAAAAAAAAAAAvAQAAX3JlbHMvLnJlbHNQ&#10;SwECLQAUAAYACAAAACEAATm8npYCAAC7BQAADgAAAAAAAAAAAAAAAAAuAgAAZHJzL2Uyb0RvYy54&#10;bWxQSwECLQAUAAYACAAAACEAHmkPEN0AAAAKAQAADwAAAAAAAAAAAAAAAADwBAAAZHJzL2Rvd25y&#10;ZXYueG1sUEsFBgAAAAAEAAQA8wAAAPoFAAAAAA==&#10;" fillcolor="white [3201]" strokeweight=".5pt">
                <v:textbox>
                  <w:txbxContent>
                    <w:p w:rsidR="00BF3755" w:rsidRDefault="002E3F26">
                      <w:r>
                        <w:sym w:font="Symbol" w:char="F0AD"/>
                      </w:r>
                      <w:r>
                        <w:t xml:space="preserve"> </w:t>
                      </w:r>
                      <w:r w:rsidR="00BF3755">
                        <w:t>Phosphorylated dimer</w:t>
                      </w:r>
                      <w:r>
                        <w:t xml:space="preserve"> (fully activated tyrosine kinase)</w:t>
                      </w:r>
                    </w:p>
                  </w:txbxContent>
                </v:textbox>
              </v:shape>
            </w:pict>
          </mc:Fallback>
        </mc:AlternateContent>
      </w:r>
    </w:p>
    <w:p w:rsidR="00B8712C" w:rsidRDefault="00B8712C" w:rsidP="00C34BE8"/>
    <w:p w:rsidR="002E3F26" w:rsidRDefault="002E3F26" w:rsidP="00C34BE8"/>
    <w:p w:rsidR="002E3F26" w:rsidRDefault="002E3F26" w:rsidP="00C34BE8"/>
    <w:p w:rsidR="00B20D55" w:rsidRDefault="002E3F26" w:rsidP="002E3F26">
      <w:pPr>
        <w:pStyle w:val="ListParagraph"/>
        <w:numPr>
          <w:ilvl w:val="0"/>
          <w:numId w:val="8"/>
        </w:numPr>
      </w:pPr>
      <w:r>
        <w:t xml:space="preserve">ATP donates a phosphate group and turns into ADP. The phosphate group attaches to a tyrosine. Repeats until all </w:t>
      </w:r>
      <w:proofErr w:type="spellStart"/>
      <w:r>
        <w:t>tyrosines</w:t>
      </w:r>
      <w:proofErr w:type="spellEnd"/>
      <w:r>
        <w:t xml:space="preserve"> are filled. The molecule is now phosphorylated.</w:t>
      </w:r>
    </w:p>
    <w:p w:rsidR="00B20D55" w:rsidRDefault="008F2DAE" w:rsidP="00C34BE8">
      <w:r w:rsidRPr="00B8712C">
        <w:rPr>
          <w:noProof/>
        </w:rPr>
        <w:lastRenderedPageBreak/>
        <w:drawing>
          <wp:anchor distT="0" distB="0" distL="114300" distR="114300" simplePos="0" relativeHeight="251658240" behindDoc="0" locked="0" layoutInCell="1" allowOverlap="1" wp14:anchorId="3989B0DB" wp14:editId="7252A19D">
            <wp:simplePos x="0" y="0"/>
            <wp:positionH relativeFrom="margin">
              <wp:posOffset>879424</wp:posOffset>
            </wp:positionH>
            <wp:positionV relativeFrom="paragraph">
              <wp:posOffset>-2743</wp:posOffset>
            </wp:positionV>
            <wp:extent cx="4564685" cy="3423933"/>
            <wp:effectExtent l="0" t="0" r="7620" b="5080"/>
            <wp:wrapNone/>
            <wp:docPr id="1" name="Picture 1" descr="C:\Users\biener\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ner\Downloads\FullSizeRen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4685" cy="3423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12C" w:rsidRDefault="00B8712C" w:rsidP="00C34BE8"/>
    <w:p w:rsidR="00B8712C" w:rsidRDefault="00B8712C" w:rsidP="00C34BE8"/>
    <w:p w:rsidR="00B8712C" w:rsidRDefault="00B8712C" w:rsidP="00C34BE8"/>
    <w:p w:rsidR="00B8712C" w:rsidRDefault="00B8712C" w:rsidP="00C34BE8"/>
    <w:p w:rsidR="00B8712C" w:rsidRDefault="00B8712C" w:rsidP="00C34BE8"/>
    <w:p w:rsidR="00B8712C" w:rsidRDefault="00B8712C" w:rsidP="00C34BE8"/>
    <w:p w:rsidR="00B8712C" w:rsidRDefault="00B8712C" w:rsidP="00C34BE8"/>
    <w:p w:rsidR="00B8712C" w:rsidRDefault="008F2DAE" w:rsidP="00C34BE8">
      <w:r>
        <w:rPr>
          <w:noProof/>
        </w:rPr>
        <mc:AlternateContent>
          <mc:Choice Requires="wps">
            <w:drawing>
              <wp:anchor distT="0" distB="0" distL="114300" distR="114300" simplePos="0" relativeHeight="251677696" behindDoc="0" locked="0" layoutInCell="1" allowOverlap="1" wp14:anchorId="6012D648" wp14:editId="4DB36178">
                <wp:simplePos x="0" y="0"/>
                <wp:positionH relativeFrom="margin">
                  <wp:posOffset>3518611</wp:posOffset>
                </wp:positionH>
                <wp:positionV relativeFrom="paragraph">
                  <wp:posOffset>125222</wp:posOffset>
                </wp:positionV>
                <wp:extent cx="1192377" cy="504749"/>
                <wp:effectExtent l="0" t="0" r="27305" b="10160"/>
                <wp:wrapNone/>
                <wp:docPr id="17" name="Text Box 17"/>
                <wp:cNvGraphicFramePr/>
                <a:graphic xmlns:a="http://schemas.openxmlformats.org/drawingml/2006/main">
                  <a:graphicData uri="http://schemas.microsoft.com/office/word/2010/wordprocessingShape">
                    <wps:wsp>
                      <wps:cNvSpPr txBox="1"/>
                      <wps:spPr>
                        <a:xfrm>
                          <a:off x="0" y="0"/>
                          <a:ext cx="1192377" cy="504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DAE" w:rsidRDefault="008F2DAE" w:rsidP="008F2DAE">
                            <w:r>
                              <w:t xml:space="preserve">Inactive relay </w:t>
                            </w:r>
                            <w:r>
                              <w:sym w:font="Symbol" w:char="F0AD"/>
                            </w:r>
                            <w:r>
                              <w:t xml:space="preserve">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12D648" id="Text Box 17" o:spid="_x0000_s1035" type="#_x0000_t202" style="position:absolute;margin-left:277.05pt;margin-top:9.85pt;width:93.9pt;height:39.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RilQIAALsFAAAOAAAAZHJzL2Uyb0RvYy54bWysVEtPGzEQvlfqf7B8L5uEQJooG5SCqCoh&#10;QIWKs+O1iYXtcW0nu+mvZ+zdvCgXql527ZlvXp9nZnrRGE3WwgcFtqT9kx4lwnKolH0u6a/H6y9f&#10;KQmR2YppsKKkGxHoxezzp2ntJmIAS9CV8ASd2DCpXUmXMbpJUQS+FIaFE3DColKCNyzi1T8XlWc1&#10;eje6GPR650UNvnIeuAgBpVetks6yfykFj3dSBhGJLinmFvPX5+8ifYvZlE2ePXNLxbs02D9kYZiy&#10;GHTn6opFRlZe/eXKKO4hgIwnHEwBUioucg1YTb/3ppqHJXMi14LkBLejKfw/t/x2fe+JqvDtRpRY&#10;ZvCNHkUTyTdoCIqQn9qFCcIeHAJjg3LEbuUBhansRnqT/lgQQT0yvdmxm7zxZNQfD05HGIWj7qw3&#10;HA3HyU2xt3Y+xO8CDEmHknp8vUwqW9+E2EK3kBQsgFbVtdI6X1LHiEvtyZrhW+uYc0TnRyhtSV3S&#10;89OzXnZ8pEuud/YLzfhLl94BCv1pm8KJ3FtdWomhlol8ihstEkbbn0Iit5mQd3JknAu7yzOjE0pi&#10;RR8x7PD7rD5i3NaBFjky2LgzNsqCb1k6prZ62VIrWzy+4UHd6RibRZObKr9wkiyg2mD/eGgnMDh+&#10;rZDvGxbiPfM4ctgyuEbiHX6kBnwk6E6ULMH/eU+e8DgJqKWkxhEuafi9Yl5Qon9YnJFxfzhMM58v&#10;w7PRAC/+ULM41NiVuQTsnD4uLMfzMeGj3h6lB/OE22aeoqKKWY6xSxq3x8vYLhbcVlzM5xmEU+5Y&#10;vLEPjifXieXUZ4/NE/Ou6/OIE3IL22Fnkzft3mKTpYX5KoJUeRb2rHb844bI09Rts7SCDu8Ztd+5&#10;s1cAAAD//wMAUEsDBBQABgAIAAAAIQA+UBxa3QAAAAkBAAAPAAAAZHJzL2Rvd25yZXYueG1sTI/B&#10;TsMwEETvSPyDtUjcqJOqpXGIUwEqXDhREOdtvLUtYjuK3TT8PeZEj6t5mnnbbGfXs4nGaIOXUC4K&#10;YOS7oKzXEj4/Xu4qYDGhV9gHTxJ+KMK2vb5qsFbh7N9p2ifNcomPNUowKQ0157Ez5DAuwkA+Z8cw&#10;Okz5HDVXI55zuev5sijuuUPr84LBgZ4Ndd/7k5Owe9JCdxWOZlcpa6f56/imX6W8vZkfH4AlmtM/&#10;DH/6WR3a7HQIJ68i6yWs16syozkQG2AZ2KxKAewgQYgl8Lbhlx+0vwAAAP//AwBQSwECLQAUAAYA&#10;CAAAACEAtoM4kv4AAADhAQAAEwAAAAAAAAAAAAAAAAAAAAAAW0NvbnRlbnRfVHlwZXNdLnhtbFBL&#10;AQItABQABgAIAAAAIQA4/SH/1gAAAJQBAAALAAAAAAAAAAAAAAAAAC8BAABfcmVscy8ucmVsc1BL&#10;AQItABQABgAIAAAAIQAYE4RilQIAALsFAAAOAAAAAAAAAAAAAAAAAC4CAABkcnMvZTJvRG9jLnht&#10;bFBLAQItABQABgAIAAAAIQA+UBxa3QAAAAkBAAAPAAAAAAAAAAAAAAAAAO8EAABkcnMvZG93bnJl&#10;di54bWxQSwUGAAAAAAQABADzAAAA+QUAAAAA&#10;" fillcolor="white [3201]" strokeweight=".5pt">
                <v:textbox>
                  <w:txbxContent>
                    <w:p w:rsidR="008F2DAE" w:rsidRDefault="008F2DAE" w:rsidP="008F2DAE">
                      <w:r>
                        <w:t xml:space="preserve">Inactive relay </w:t>
                      </w:r>
                      <w:r>
                        <w:sym w:font="Symbol" w:char="F0AD"/>
                      </w:r>
                      <w:r>
                        <w:t xml:space="preserve"> proteins</w:t>
                      </w:r>
                    </w:p>
                  </w:txbxContent>
                </v:textbox>
                <w10:wrap anchorx="margin"/>
              </v:shape>
            </w:pict>
          </mc:Fallback>
        </mc:AlternateContent>
      </w:r>
    </w:p>
    <w:p w:rsidR="00B8712C" w:rsidRDefault="00B8712C" w:rsidP="00C34BE8"/>
    <w:p w:rsidR="00B8712C" w:rsidRDefault="00B8712C" w:rsidP="00C34BE8"/>
    <w:p w:rsidR="00B8712C" w:rsidRDefault="00B8712C" w:rsidP="00C34BE8"/>
    <w:p w:rsidR="00B8712C" w:rsidRDefault="00B8712C" w:rsidP="00C34BE8"/>
    <w:p w:rsidR="00B8712C" w:rsidRDefault="00344477" w:rsidP="00344477">
      <w:pPr>
        <w:pStyle w:val="ListParagraph"/>
        <w:numPr>
          <w:ilvl w:val="0"/>
          <w:numId w:val="8"/>
        </w:numPr>
      </w:pPr>
      <w:r>
        <w:t>Inactive relay proteins attach to a phosphorylated tyrosine, causing structural change in relay protein. Conformational change leads to signal transduction and a cellular response.</w:t>
      </w:r>
      <w:r w:rsidR="00161B42">
        <w:t xml:space="preserve"> Can have many cellular responses depending on how many </w:t>
      </w:r>
      <w:proofErr w:type="spellStart"/>
      <w:r w:rsidR="00161B42">
        <w:t>tyrosines</w:t>
      </w:r>
      <w:proofErr w:type="spellEnd"/>
      <w:r w:rsidR="00161B42">
        <w:t xml:space="preserve"> it has.</w:t>
      </w:r>
    </w:p>
    <w:p w:rsidR="00D03AD8" w:rsidRPr="00161B42" w:rsidRDefault="00161B42" w:rsidP="00C34BE8">
      <w:pPr>
        <w:rPr>
          <w:b/>
          <w:u w:val="single"/>
        </w:rPr>
      </w:pPr>
      <w:r w:rsidRPr="00161B42">
        <w:rPr>
          <w:b/>
          <w:u w:val="single"/>
        </w:rPr>
        <w:t>Questions</w:t>
      </w:r>
    </w:p>
    <w:p w:rsidR="00C34BE8" w:rsidRDefault="003E7A7D" w:rsidP="00C34BE8">
      <w:pPr>
        <w:pStyle w:val="ListParagraph"/>
        <w:numPr>
          <w:ilvl w:val="0"/>
          <w:numId w:val="5"/>
        </w:numPr>
      </w:pPr>
      <w:r>
        <w:t xml:space="preserve">Phosphorylation plays critical roles in the regulation of many cellular processes including cell cycle, growth, apoptosis, and signal transduction pathways. </w:t>
      </w:r>
      <w:r w:rsidR="00342404">
        <w:t xml:space="preserve">Phosphorylation transfers a phosphate group from ATP to the target protein. </w:t>
      </w:r>
      <w:r>
        <w:t>A protein can be activated or inactivated by phosphorylation.</w:t>
      </w:r>
      <w:r w:rsidR="00B902BF">
        <w:t xml:space="preserve"> </w:t>
      </w:r>
      <w:proofErr w:type="spellStart"/>
      <w:r w:rsidR="00342404">
        <w:t>Dephosphorylation</w:t>
      </w:r>
      <w:proofErr w:type="spellEnd"/>
      <w:r w:rsidR="00342404">
        <w:t xml:space="preserve"> is the reverse reaction of phosphorylation.</w:t>
      </w:r>
    </w:p>
    <w:p w:rsidR="00C34BE8" w:rsidRDefault="003E7A7D" w:rsidP="00C34BE8">
      <w:pPr>
        <w:pStyle w:val="ListParagraph"/>
        <w:numPr>
          <w:ilvl w:val="0"/>
          <w:numId w:val="5"/>
        </w:numPr>
      </w:pPr>
      <w:r>
        <w:t>Secondary messengers relay signals received at receptors on the cell’s surface. They can also amplify the strength of the signal.</w:t>
      </w:r>
      <w:r w:rsidR="00342404">
        <w:t xml:space="preserve"> Specifically, Ca2+ plays a critical role in the rapid responses of neurons and muscle cells. Cyclic AMP carries the epinephrine signal to appropriate molecules in the cell, causing an increase in heart rate and force of contraction of the heart.</w:t>
      </w:r>
    </w:p>
    <w:p w:rsidR="00C34BE8" w:rsidRDefault="00C34BE8" w:rsidP="00C34BE8">
      <w:pPr>
        <w:pStyle w:val="ListParagraph"/>
        <w:numPr>
          <w:ilvl w:val="0"/>
          <w:numId w:val="5"/>
        </w:numPr>
      </w:pPr>
      <w:r>
        <w:t>The term secondary messengers came from the discovery of these messenger substances in order to distinguish them from hormones and other molecules that function outside the cell as “first messengers” in the transmission of biological information.</w:t>
      </w:r>
    </w:p>
    <w:p w:rsidR="00C34BE8" w:rsidRDefault="003E7A7D" w:rsidP="00FA3A9D">
      <w:pPr>
        <w:pStyle w:val="ListParagraph"/>
        <w:numPr>
          <w:ilvl w:val="0"/>
          <w:numId w:val="5"/>
        </w:numPr>
      </w:pPr>
      <w:r>
        <w:t>The ultimate goal of maintaining a constant internal environment is maintaining homeostasis which is essential for normal cell functions. Ce</w:t>
      </w:r>
      <w:r w:rsidR="00B902BF">
        <w:t>lls perform many biochemical reactions such as cell signaling to regulate homeostasis.</w:t>
      </w:r>
      <w:r>
        <w:t xml:space="preserve"> </w:t>
      </w:r>
    </w:p>
    <w:p w:rsidR="00342404" w:rsidRDefault="00D03AD8" w:rsidP="00FA3A9D">
      <w:pPr>
        <w:pStyle w:val="ListParagraph"/>
        <w:numPr>
          <w:ilvl w:val="0"/>
          <w:numId w:val="5"/>
        </w:numPr>
      </w:pPr>
      <w:r>
        <w:lastRenderedPageBreak/>
        <w:t>The endocrine signaling uses chemicals called hormones to send messages throughout the body. Hormones are released from the cell into the bloodstream and can travel around the entire body. When a hormone reaches the receptor, the target cell responds to the signal.</w:t>
      </w:r>
    </w:p>
    <w:p w:rsidR="0018251A" w:rsidRDefault="00D03AD8" w:rsidP="00FA3A9D">
      <w:pPr>
        <w:pStyle w:val="ListParagraph"/>
        <w:numPr>
          <w:ilvl w:val="0"/>
          <w:numId w:val="5"/>
        </w:numPr>
      </w:pPr>
      <w:r>
        <w:t xml:space="preserve">Vacuoles in plant cells play a large role in maintaining cell homeostasis by maintain the acidity and turgidity of the cell. The cell membrane regulates what passes in and out of the cell. </w:t>
      </w:r>
    </w:p>
    <w:p w:rsidR="00342404" w:rsidRDefault="00342404" w:rsidP="00FA3A9D">
      <w:pPr>
        <w:pStyle w:val="ListParagraph"/>
        <w:numPr>
          <w:ilvl w:val="0"/>
          <w:numId w:val="5"/>
        </w:numPr>
      </w:pPr>
      <w:r>
        <w:t>An example of behavior mechanism is</w:t>
      </w:r>
      <w:r w:rsidR="0018251A">
        <w:t xml:space="preserve"> how male peacocks fan their feather to attract a mate. When a male attempts to attract a female, he spreads out his tail feather to display his colors and eyespots fully for her to see. The female observes the male and chooses whether or not he is a suitable mate for her. An example of a physiological mechanism is shiver</w:t>
      </w:r>
      <w:r w:rsidR="00D03AD8">
        <w:t>ing from the cold. The hypothalamus controls thermoregulation and issues instructions to your muscles, organs, and nervous system when it senses your core internal temperature is too low or too high.</w:t>
      </w:r>
    </w:p>
    <w:p w:rsidR="00342404" w:rsidRDefault="00342404" w:rsidP="0018251A">
      <w:pPr>
        <w:ind w:left="360"/>
      </w:pPr>
    </w:p>
    <w:p w:rsidR="00FA3A9D" w:rsidRPr="00513B3F" w:rsidRDefault="00FA3A9D" w:rsidP="00342404"/>
    <w:p w:rsidR="00513B3F" w:rsidRPr="00513B3F" w:rsidRDefault="00513B3F"/>
    <w:p w:rsidR="00513B3F" w:rsidRDefault="00513B3F"/>
    <w:sectPr w:rsidR="00513B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604F"/>
    <w:multiLevelType w:val="hybridMultilevel"/>
    <w:tmpl w:val="7FEC0D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3067A2"/>
    <w:multiLevelType w:val="hybridMultilevel"/>
    <w:tmpl w:val="1AB4D6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04264"/>
    <w:multiLevelType w:val="hybridMultilevel"/>
    <w:tmpl w:val="557E24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5F7541"/>
    <w:multiLevelType w:val="hybridMultilevel"/>
    <w:tmpl w:val="1DB27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BB72D2"/>
    <w:multiLevelType w:val="hybridMultilevel"/>
    <w:tmpl w:val="7DC0C5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A27791"/>
    <w:multiLevelType w:val="hybridMultilevel"/>
    <w:tmpl w:val="3842A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252951"/>
    <w:multiLevelType w:val="hybridMultilevel"/>
    <w:tmpl w:val="3F1A5408"/>
    <w:lvl w:ilvl="0" w:tplc="59EA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F45A98"/>
    <w:multiLevelType w:val="hybridMultilevel"/>
    <w:tmpl w:val="C8D40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4"/>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B3F"/>
    <w:rsid w:val="0011344B"/>
    <w:rsid w:val="00161B42"/>
    <w:rsid w:val="0018251A"/>
    <w:rsid w:val="001833F5"/>
    <w:rsid w:val="001B2247"/>
    <w:rsid w:val="002C0EC4"/>
    <w:rsid w:val="002C17C4"/>
    <w:rsid w:val="002E3F26"/>
    <w:rsid w:val="00342404"/>
    <w:rsid w:val="00344477"/>
    <w:rsid w:val="003E7A7D"/>
    <w:rsid w:val="003F40F7"/>
    <w:rsid w:val="00433F8B"/>
    <w:rsid w:val="00513B3F"/>
    <w:rsid w:val="005B07AD"/>
    <w:rsid w:val="008F2DAE"/>
    <w:rsid w:val="009B567C"/>
    <w:rsid w:val="00B20D55"/>
    <w:rsid w:val="00B8712C"/>
    <w:rsid w:val="00B902BF"/>
    <w:rsid w:val="00BF3755"/>
    <w:rsid w:val="00C34BE8"/>
    <w:rsid w:val="00C460AB"/>
    <w:rsid w:val="00D03AD8"/>
    <w:rsid w:val="00E94AAD"/>
    <w:rsid w:val="00FA3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BE8"/>
    <w:pPr>
      <w:ind w:left="720"/>
      <w:contextualSpacing/>
    </w:pPr>
  </w:style>
  <w:style w:type="paragraph" w:styleId="BalloonText">
    <w:name w:val="Balloon Text"/>
    <w:basedOn w:val="Normal"/>
    <w:link w:val="BalloonTextChar"/>
    <w:uiPriority w:val="99"/>
    <w:semiHidden/>
    <w:unhideWhenUsed/>
    <w:rsid w:val="00E94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A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BE8"/>
    <w:pPr>
      <w:ind w:left="720"/>
      <w:contextualSpacing/>
    </w:pPr>
  </w:style>
  <w:style w:type="paragraph" w:styleId="BalloonText">
    <w:name w:val="Balloon Text"/>
    <w:basedOn w:val="Normal"/>
    <w:link w:val="BalloonTextChar"/>
    <w:uiPriority w:val="99"/>
    <w:semiHidden/>
    <w:unhideWhenUsed/>
    <w:rsid w:val="00E94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A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Bien</dc:creator>
  <cp:lastModifiedBy>Kelly Riedell</cp:lastModifiedBy>
  <cp:revision>2</cp:revision>
  <cp:lastPrinted>2015-11-05T01:01:00Z</cp:lastPrinted>
  <dcterms:created xsi:type="dcterms:W3CDTF">2015-11-05T01:02:00Z</dcterms:created>
  <dcterms:modified xsi:type="dcterms:W3CDTF">2015-11-05T01:02:00Z</dcterms:modified>
</cp:coreProperties>
</file>